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AB6BB" w14:textId="77777777" w:rsidR="008239AA" w:rsidRDefault="008239AA" w:rsidP="008239AA">
      <w:pPr>
        <w:widowControl/>
        <w:spacing w:after="100" w:afterAutospacing="1"/>
        <w:jc w:val="center"/>
        <w:outlineLvl w:val="2"/>
        <w:rPr>
          <w:rFonts w:ascii="Arial" w:eastAsia="宋体" w:hAnsi="Arial" w:cs="Arial"/>
          <w:b/>
          <w:bCs/>
          <w:color w:val="212529"/>
          <w:kern w:val="0"/>
          <w:sz w:val="27"/>
          <w:szCs w:val="27"/>
        </w:rPr>
      </w:pPr>
      <w:r w:rsidRPr="008239AA">
        <w:rPr>
          <w:rFonts w:ascii="Arial" w:eastAsia="宋体" w:hAnsi="Arial" w:cs="Arial"/>
          <w:b/>
          <w:bCs/>
          <w:color w:val="212529"/>
          <w:kern w:val="0"/>
          <w:sz w:val="27"/>
          <w:szCs w:val="27"/>
        </w:rPr>
        <w:t>北京大学国际关系学院与汇丰商学院</w:t>
      </w:r>
      <w:r w:rsidRPr="008239AA">
        <w:rPr>
          <w:rFonts w:ascii="Arial" w:eastAsia="宋体" w:hAnsi="Arial" w:cs="Arial"/>
          <w:b/>
          <w:bCs/>
          <w:color w:val="212529"/>
          <w:kern w:val="0"/>
          <w:sz w:val="27"/>
          <w:szCs w:val="27"/>
        </w:rPr>
        <w:t xml:space="preserve"> “</w:t>
      </w:r>
      <w:r w:rsidRPr="008239AA">
        <w:rPr>
          <w:rFonts w:ascii="Arial" w:eastAsia="宋体" w:hAnsi="Arial" w:cs="Arial"/>
          <w:b/>
          <w:bCs/>
          <w:color w:val="212529"/>
          <w:kern w:val="0"/>
          <w:sz w:val="27"/>
          <w:szCs w:val="27"/>
        </w:rPr>
        <w:t>国际政治与国际金融</w:t>
      </w:r>
      <w:r w:rsidRPr="008239AA">
        <w:rPr>
          <w:rFonts w:ascii="Arial" w:eastAsia="宋体" w:hAnsi="Arial" w:cs="Arial"/>
          <w:b/>
          <w:bCs/>
          <w:color w:val="212529"/>
          <w:kern w:val="0"/>
          <w:sz w:val="27"/>
          <w:szCs w:val="27"/>
        </w:rPr>
        <w:t>”</w:t>
      </w:r>
    </w:p>
    <w:p w14:paraId="6E300638" w14:textId="7C644BBE" w:rsidR="008239AA" w:rsidRPr="008239AA" w:rsidRDefault="008239AA" w:rsidP="008239AA">
      <w:pPr>
        <w:widowControl/>
        <w:spacing w:after="100" w:afterAutospacing="1"/>
        <w:jc w:val="center"/>
        <w:outlineLvl w:val="2"/>
        <w:rPr>
          <w:rFonts w:ascii="Arial" w:eastAsia="宋体" w:hAnsi="Arial" w:cs="Arial"/>
          <w:b/>
          <w:bCs/>
          <w:color w:val="212529"/>
          <w:kern w:val="0"/>
          <w:sz w:val="27"/>
          <w:szCs w:val="27"/>
        </w:rPr>
      </w:pPr>
      <w:r w:rsidRPr="008239AA">
        <w:rPr>
          <w:rFonts w:ascii="Arial" w:eastAsia="宋体" w:hAnsi="Arial" w:cs="Arial"/>
          <w:b/>
          <w:bCs/>
          <w:color w:val="212529"/>
          <w:kern w:val="0"/>
          <w:sz w:val="27"/>
          <w:szCs w:val="27"/>
        </w:rPr>
        <w:t>跨学科本科联合培养项目招生简章</w:t>
      </w:r>
    </w:p>
    <w:p w14:paraId="65FB7255" w14:textId="77777777" w:rsidR="008239AA" w:rsidRPr="008239AA" w:rsidRDefault="008239AA" w:rsidP="008239AA">
      <w:pPr>
        <w:widowControl/>
        <w:spacing w:after="100" w:afterAutospacing="1" w:line="360" w:lineRule="atLeast"/>
        <w:ind w:firstLine="480"/>
        <w:jc w:val="left"/>
        <w:rPr>
          <w:rFonts w:ascii="Arial" w:eastAsia="宋体" w:hAnsi="Arial" w:cs="Arial"/>
          <w:color w:val="212529"/>
          <w:kern w:val="0"/>
          <w:sz w:val="24"/>
          <w:szCs w:val="24"/>
        </w:rPr>
      </w:pP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为培养既通晓国际政治理论、历史与现实，又掌握经济学、金融学前沿知识的跨学科、复合型、国际化高端人才，</w:t>
      </w:r>
      <w:bookmarkStart w:id="0" w:name="_Hlk100139591"/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北京大学国际关系学院和汇丰商学院开展“国际政治与国际金融”跨学科本科联合培养项目。</w:t>
      </w:r>
      <w:bookmarkEnd w:id="0"/>
    </w:p>
    <w:p w14:paraId="7A5E1FCF" w14:textId="002E955C" w:rsidR="008239AA" w:rsidRPr="008239AA" w:rsidRDefault="008239AA" w:rsidP="008239AA">
      <w:pPr>
        <w:widowControl/>
        <w:spacing w:after="100" w:afterAutospacing="1" w:line="360" w:lineRule="atLeast"/>
        <w:ind w:firstLine="480"/>
        <w:jc w:val="left"/>
        <w:rPr>
          <w:rFonts w:ascii="Arial" w:eastAsia="宋体" w:hAnsi="Arial" w:cs="Arial"/>
          <w:color w:val="212529"/>
          <w:kern w:val="0"/>
          <w:sz w:val="24"/>
          <w:szCs w:val="24"/>
        </w:rPr>
      </w:pP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该项目由国际关系学院与汇丰商学院合作，选拔国际关系学院本科生参加。参加项目的学生三年（一、三和四年级）在北京大学本部完成国际关系学院的本科专业学习，一年（二年级）在汇丰商学院完成国际金融项目课程的专业学习。汇丰商学院课程为全英文授课，</w:t>
      </w:r>
      <w:r w:rsidR="00EB64CC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模块制教学（9周为一个模块），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学生第</w:t>
      </w:r>
      <w:r w:rsidRPr="008239AA">
        <w:rPr>
          <w:rFonts w:ascii="Times New Roman" w:eastAsia="宋体" w:hAnsi="Times New Roman" w:cs="Times New Roman"/>
          <w:color w:val="212529"/>
          <w:kern w:val="0"/>
          <w:sz w:val="24"/>
          <w:szCs w:val="24"/>
        </w:rPr>
        <w:t>1-3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模块（</w:t>
      </w:r>
      <w:r w:rsidRPr="008239AA">
        <w:rPr>
          <w:rFonts w:ascii="Times New Roman" w:eastAsia="宋体" w:hAnsi="Times New Roman" w:cs="Times New Roman"/>
          <w:color w:val="212529"/>
          <w:kern w:val="0"/>
          <w:sz w:val="24"/>
          <w:szCs w:val="24"/>
        </w:rPr>
        <w:t>9-4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月）在深圳校区学习，第</w:t>
      </w:r>
      <w:r w:rsidRPr="008239AA">
        <w:rPr>
          <w:rFonts w:ascii="Times New Roman" w:eastAsia="宋体" w:hAnsi="Times New Roman" w:cs="Times New Roman"/>
          <w:color w:val="212529"/>
          <w:kern w:val="0"/>
          <w:sz w:val="24"/>
          <w:szCs w:val="24"/>
        </w:rPr>
        <w:t>4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模块（</w:t>
      </w:r>
      <w:r w:rsidRPr="008239AA">
        <w:rPr>
          <w:rFonts w:ascii="Times New Roman" w:eastAsia="宋体" w:hAnsi="Times New Roman" w:cs="Times New Roman"/>
          <w:color w:val="212529"/>
          <w:kern w:val="0"/>
          <w:sz w:val="24"/>
          <w:szCs w:val="24"/>
        </w:rPr>
        <w:t>4-6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月）</w:t>
      </w:r>
      <w:r w:rsidR="00EB64CC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须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前往英国校区学习。</w:t>
      </w:r>
    </w:p>
    <w:p w14:paraId="07F74ED9" w14:textId="77777777" w:rsidR="008239AA" w:rsidRPr="008239AA" w:rsidRDefault="008239AA" w:rsidP="008239AA">
      <w:pPr>
        <w:widowControl/>
        <w:spacing w:after="100" w:afterAutospacing="1" w:line="360" w:lineRule="atLeast"/>
        <w:ind w:firstLine="480"/>
        <w:jc w:val="left"/>
        <w:rPr>
          <w:rFonts w:ascii="Arial" w:eastAsia="宋体" w:hAnsi="Arial" w:cs="Arial"/>
          <w:color w:val="212529"/>
          <w:kern w:val="0"/>
          <w:sz w:val="24"/>
          <w:szCs w:val="24"/>
        </w:rPr>
      </w:pP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国际关系学院各专业本科生原则上均可申请参加本项目。按照国际关系学院本科各专业培养方案的要求，完成课程和学分。其中部分学分（不多于</w:t>
      </w:r>
      <w:r w:rsidRPr="008239AA">
        <w:rPr>
          <w:rFonts w:ascii="Times New Roman" w:eastAsia="宋体" w:hAnsi="Times New Roman" w:cs="Times New Roman"/>
          <w:color w:val="212529"/>
          <w:kern w:val="0"/>
          <w:sz w:val="24"/>
          <w:szCs w:val="24"/>
        </w:rPr>
        <w:t>39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学分）可按照本项目培养方案的规定替代或抵免。</w:t>
      </w:r>
    </w:p>
    <w:p w14:paraId="35989E0B" w14:textId="77777777" w:rsidR="008239AA" w:rsidRPr="008239AA" w:rsidRDefault="008239AA" w:rsidP="008239AA">
      <w:pPr>
        <w:widowControl/>
        <w:spacing w:after="100" w:afterAutospacing="1" w:line="360" w:lineRule="atLeast"/>
        <w:ind w:firstLine="480"/>
        <w:jc w:val="left"/>
        <w:rPr>
          <w:rFonts w:ascii="Arial" w:eastAsia="宋体" w:hAnsi="Arial" w:cs="Arial"/>
          <w:color w:val="212529"/>
          <w:kern w:val="0"/>
          <w:sz w:val="24"/>
          <w:szCs w:val="24"/>
        </w:rPr>
      </w:pP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学生按照本项目培养方案的要求完成课程及学分，在毕业时可获得“国际政治与国际金融”跨学科联合培养项目证书。</w:t>
      </w:r>
    </w:p>
    <w:p w14:paraId="3AF3E337" w14:textId="20711BE8" w:rsidR="008239AA" w:rsidRPr="008239AA" w:rsidRDefault="008239AA" w:rsidP="008239AA">
      <w:pPr>
        <w:widowControl/>
        <w:spacing w:after="100" w:afterAutospacing="1" w:line="360" w:lineRule="atLeast"/>
        <w:ind w:firstLine="480"/>
        <w:jc w:val="left"/>
        <w:rPr>
          <w:rFonts w:ascii="Arial" w:eastAsia="宋体" w:hAnsi="Arial" w:cs="Arial"/>
          <w:color w:val="212529"/>
          <w:kern w:val="0"/>
          <w:sz w:val="24"/>
          <w:szCs w:val="24"/>
        </w:rPr>
      </w:pP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该项目每届招收</w:t>
      </w:r>
      <w:r w:rsidRPr="008239AA">
        <w:rPr>
          <w:rFonts w:ascii="Times New Roman" w:eastAsia="宋体" w:hAnsi="Times New Roman" w:cs="Times New Roman"/>
          <w:color w:val="212529"/>
          <w:kern w:val="0"/>
          <w:sz w:val="24"/>
          <w:szCs w:val="24"/>
        </w:rPr>
        <w:t>15-20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名学生，主要从国际关系学院一年级</w:t>
      </w:r>
      <w:r w:rsidR="00EB64CC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或二年级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本科生</w:t>
      </w:r>
      <w:r w:rsidR="00EB64CC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或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中招收</w:t>
      </w:r>
      <w:r w:rsidR="00EB64CC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（优先一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年级</w:t>
      </w:r>
      <w:r w:rsidR="00EB64CC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）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。</w:t>
      </w:r>
      <w:r w:rsidR="00EB64CC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元培学员</w:t>
      </w:r>
      <w:proofErr w:type="gramStart"/>
      <w:r w:rsidR="00EB64CC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选择国关专业</w:t>
      </w:r>
      <w:proofErr w:type="gramEnd"/>
      <w:r w:rsidR="00EB64CC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方向的同学也可报名。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国际关系学院和汇丰商学院将联合举办选拔考试。</w:t>
      </w:r>
    </w:p>
    <w:p w14:paraId="396078F1" w14:textId="41E72E90" w:rsidR="008239AA" w:rsidRPr="008239AA" w:rsidRDefault="008239AA" w:rsidP="008239AA">
      <w:pPr>
        <w:widowControl/>
        <w:spacing w:after="100" w:afterAutospacing="1" w:line="360" w:lineRule="atLeast"/>
        <w:ind w:firstLine="480"/>
        <w:jc w:val="left"/>
        <w:rPr>
          <w:rFonts w:ascii="Arial" w:eastAsia="宋体" w:hAnsi="Arial" w:cs="Arial"/>
          <w:color w:val="212529"/>
          <w:kern w:val="0"/>
          <w:sz w:val="24"/>
          <w:szCs w:val="24"/>
        </w:rPr>
      </w:pP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本项目</w:t>
      </w:r>
      <w:proofErr w:type="gramStart"/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不</w:t>
      </w:r>
      <w:proofErr w:type="gramEnd"/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另外收取学费。学生在深圳和英国校区的住宿费、生活费、交通费</w:t>
      </w:r>
      <w:r w:rsidR="00EB64CC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、保险费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需自理。汇丰商学院将为本项目设立专项奖学金。</w:t>
      </w:r>
    </w:p>
    <w:p w14:paraId="450C85B9" w14:textId="508FBBC5" w:rsidR="008239AA" w:rsidRPr="008239AA" w:rsidRDefault="008239AA" w:rsidP="008239AA">
      <w:pPr>
        <w:widowControl/>
        <w:spacing w:after="100" w:afterAutospacing="1" w:line="360" w:lineRule="atLeast"/>
        <w:ind w:firstLine="480"/>
        <w:jc w:val="left"/>
        <w:rPr>
          <w:rFonts w:ascii="Arial" w:eastAsia="宋体" w:hAnsi="Arial" w:cs="Arial"/>
          <w:color w:val="212529"/>
          <w:kern w:val="0"/>
          <w:sz w:val="24"/>
          <w:szCs w:val="24"/>
        </w:rPr>
      </w:pPr>
      <w:r w:rsidRPr="008239AA">
        <w:rPr>
          <w:rFonts w:ascii="Times New Roman" w:eastAsia="宋体" w:hAnsi="Times New Roman" w:cs="Times New Roman"/>
          <w:color w:val="212529"/>
          <w:kern w:val="0"/>
          <w:sz w:val="24"/>
          <w:szCs w:val="24"/>
        </w:rPr>
        <w:t>202</w:t>
      </w:r>
      <w:r>
        <w:rPr>
          <w:rFonts w:ascii="Times New Roman" w:eastAsia="宋体" w:hAnsi="Times New Roman" w:cs="Times New Roman"/>
          <w:color w:val="212529"/>
          <w:kern w:val="0"/>
          <w:sz w:val="24"/>
          <w:szCs w:val="24"/>
        </w:rPr>
        <w:t>3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年该主要面向</w:t>
      </w:r>
      <w:r w:rsidRPr="008239AA">
        <w:rPr>
          <w:rFonts w:ascii="Times New Roman" w:eastAsia="宋体" w:hAnsi="Times New Roman" w:cs="Times New Roman"/>
          <w:color w:val="212529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212529"/>
          <w:kern w:val="0"/>
          <w:sz w:val="24"/>
          <w:szCs w:val="24"/>
        </w:rPr>
        <w:t>2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级本科生招生，</w:t>
      </w:r>
      <w:r w:rsidRPr="008239AA">
        <w:rPr>
          <w:rFonts w:ascii="Times New Roman" w:eastAsia="宋体" w:hAnsi="Times New Roman" w:cs="Times New Roman"/>
          <w:color w:val="212529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212529"/>
          <w:kern w:val="0"/>
          <w:sz w:val="24"/>
          <w:szCs w:val="24"/>
        </w:rPr>
        <w:t>1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级也可报名申请。预计选拔</w:t>
      </w:r>
      <w:r w:rsidRPr="008239AA">
        <w:rPr>
          <w:rFonts w:ascii="Times New Roman" w:eastAsia="宋体" w:hAnsi="Times New Roman" w:cs="Times New Roman"/>
          <w:color w:val="212529"/>
          <w:kern w:val="0"/>
          <w:sz w:val="24"/>
          <w:szCs w:val="24"/>
        </w:rPr>
        <w:t>15-20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名学生，入选同学将在</w:t>
      </w:r>
      <w:r w:rsidRPr="008239AA">
        <w:rPr>
          <w:rFonts w:ascii="Times New Roman" w:eastAsia="宋体" w:hAnsi="Times New Roman" w:cs="Times New Roman"/>
          <w:color w:val="212529"/>
          <w:kern w:val="0"/>
          <w:sz w:val="24"/>
          <w:szCs w:val="24"/>
        </w:rPr>
        <w:t>202</w:t>
      </w:r>
      <w:r>
        <w:rPr>
          <w:rFonts w:ascii="Times New Roman" w:eastAsia="宋体" w:hAnsi="Times New Roman" w:cs="Times New Roman"/>
          <w:color w:val="212529"/>
          <w:kern w:val="0"/>
          <w:sz w:val="24"/>
          <w:szCs w:val="24"/>
        </w:rPr>
        <w:t>3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年</w:t>
      </w:r>
      <w:r w:rsidRPr="008239AA">
        <w:rPr>
          <w:rFonts w:ascii="Times New Roman" w:eastAsia="宋体" w:hAnsi="Times New Roman" w:cs="Times New Roman"/>
          <w:color w:val="212529"/>
          <w:kern w:val="0"/>
          <w:sz w:val="24"/>
          <w:szCs w:val="24"/>
        </w:rPr>
        <w:t>9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月</w:t>
      </w:r>
      <w:r w:rsidRPr="008239AA">
        <w:rPr>
          <w:rFonts w:ascii="Times New Roman" w:eastAsia="宋体" w:hAnsi="Times New Roman" w:cs="Times New Roman"/>
          <w:color w:val="212529"/>
          <w:kern w:val="0"/>
          <w:sz w:val="24"/>
          <w:szCs w:val="24"/>
        </w:rPr>
        <w:t>-202</w:t>
      </w:r>
      <w:r>
        <w:rPr>
          <w:rFonts w:ascii="Times New Roman" w:eastAsia="宋体" w:hAnsi="Times New Roman" w:cs="Times New Roman"/>
          <w:color w:val="212529"/>
          <w:kern w:val="0"/>
          <w:sz w:val="24"/>
          <w:szCs w:val="24"/>
        </w:rPr>
        <w:t>4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年</w:t>
      </w:r>
      <w:r w:rsidR="00EB64CC">
        <w:rPr>
          <w:rFonts w:ascii="Times New Roman" w:eastAsia="宋体" w:hAnsi="Times New Roman" w:cs="Times New Roman" w:hint="eastAsia"/>
          <w:color w:val="212529"/>
          <w:kern w:val="0"/>
          <w:sz w:val="24"/>
          <w:szCs w:val="24"/>
        </w:rPr>
        <w:t>8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月在汇丰商学院完成项目学习，报名详情如下：</w:t>
      </w:r>
    </w:p>
    <w:p w14:paraId="611ECE35" w14:textId="67B7225D" w:rsidR="00691AC4" w:rsidRPr="00E14E25" w:rsidRDefault="00A167FA" w:rsidP="00A167FA">
      <w:pPr>
        <w:widowControl/>
        <w:spacing w:after="100" w:afterAutospacing="1" w:line="360" w:lineRule="atLeast"/>
        <w:ind w:firstLineChars="200" w:firstLine="482"/>
        <w:jc w:val="left"/>
        <w:rPr>
          <w:rFonts w:ascii="宋体" w:eastAsia="宋体" w:hAnsi="宋体" w:cs="Arial"/>
          <w:color w:val="212529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212529"/>
          <w:kern w:val="0"/>
          <w:sz w:val="24"/>
          <w:szCs w:val="24"/>
        </w:rPr>
        <w:t>一、</w:t>
      </w:r>
      <w:r w:rsidR="00691AC4" w:rsidRPr="00A167FA">
        <w:rPr>
          <w:rFonts w:ascii="宋体" w:eastAsia="宋体" w:hAnsi="宋体" w:cs="Arial" w:hint="eastAsia"/>
          <w:b/>
          <w:bCs/>
          <w:color w:val="212529"/>
          <w:kern w:val="0"/>
          <w:sz w:val="24"/>
          <w:szCs w:val="24"/>
        </w:rPr>
        <w:t>报名</w:t>
      </w:r>
      <w:r w:rsidRPr="00A167FA">
        <w:rPr>
          <w:rFonts w:ascii="宋体" w:eastAsia="宋体" w:hAnsi="宋体" w:cs="Arial" w:hint="eastAsia"/>
          <w:b/>
          <w:bCs/>
          <w:color w:val="212529"/>
          <w:kern w:val="0"/>
          <w:sz w:val="24"/>
          <w:szCs w:val="24"/>
        </w:rPr>
        <w:t>时间</w:t>
      </w:r>
      <w:r w:rsidR="00691AC4" w:rsidRPr="00A167FA">
        <w:rPr>
          <w:rFonts w:ascii="宋体" w:eastAsia="宋体" w:hAnsi="宋体" w:cs="Arial" w:hint="eastAsia"/>
          <w:b/>
          <w:bCs/>
          <w:color w:val="212529"/>
          <w:kern w:val="0"/>
          <w:sz w:val="24"/>
          <w:szCs w:val="24"/>
        </w:rPr>
        <w:t>：</w:t>
      </w:r>
      <w:r w:rsidRPr="00A167FA">
        <w:rPr>
          <w:rFonts w:ascii="宋体" w:eastAsia="宋体" w:hAnsi="宋体" w:cs="Arial" w:hint="eastAsia"/>
          <w:b/>
          <w:bCs/>
          <w:color w:val="212529"/>
          <w:kern w:val="0"/>
          <w:sz w:val="24"/>
          <w:szCs w:val="24"/>
        </w:rPr>
        <w:t>4月19日-5月9日</w:t>
      </w:r>
      <w:r w:rsidR="00E14E25" w:rsidRPr="00E14E25">
        <w:rPr>
          <w:rFonts w:ascii="宋体" w:eastAsia="宋体" w:hAnsi="宋体" w:cs="Arial" w:hint="eastAsia"/>
          <w:bCs/>
          <w:color w:val="212529"/>
          <w:kern w:val="0"/>
          <w:sz w:val="24"/>
          <w:szCs w:val="24"/>
        </w:rPr>
        <w:t>（</w:t>
      </w:r>
      <w:r w:rsidR="00B33C3A" w:rsidRPr="00E14E25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每个学生只能报一个项目）</w:t>
      </w:r>
    </w:p>
    <w:p w14:paraId="03383941" w14:textId="0F3900B3" w:rsidR="00691AC4" w:rsidRPr="00A167FA" w:rsidRDefault="00A167FA" w:rsidP="00A167FA">
      <w:pPr>
        <w:widowControl/>
        <w:spacing w:after="100" w:afterAutospacing="1" w:line="360" w:lineRule="atLeast"/>
        <w:ind w:left="482"/>
        <w:jc w:val="left"/>
        <w:rPr>
          <w:rFonts w:ascii="宋体" w:eastAsia="宋体" w:hAnsi="宋体" w:cs="Arial"/>
          <w:b/>
          <w:bCs/>
          <w:color w:val="212529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212529"/>
          <w:kern w:val="0"/>
          <w:sz w:val="24"/>
          <w:szCs w:val="24"/>
        </w:rPr>
        <w:t>二、报名方式：</w:t>
      </w:r>
      <w:r w:rsidR="008257CF" w:rsidRPr="00A167FA">
        <w:rPr>
          <w:rFonts w:ascii="宋体" w:eastAsia="宋体" w:hAnsi="宋体" w:cs="Arial" w:hint="eastAsia"/>
          <w:b/>
          <w:bCs/>
          <w:color w:val="212529"/>
          <w:kern w:val="0"/>
          <w:sz w:val="24"/>
          <w:szCs w:val="24"/>
        </w:rPr>
        <w:t>北大门户上</w:t>
      </w:r>
      <w:r w:rsidR="00691AC4" w:rsidRPr="00A167FA">
        <w:rPr>
          <w:rFonts w:ascii="宋体" w:eastAsia="宋体" w:hAnsi="宋体" w:cs="Arial" w:hint="eastAsia"/>
          <w:b/>
          <w:bCs/>
          <w:color w:val="212529"/>
          <w:kern w:val="0"/>
          <w:sz w:val="24"/>
          <w:szCs w:val="24"/>
        </w:rPr>
        <w:t>，具体方式见教务部通知</w:t>
      </w:r>
    </w:p>
    <w:p w14:paraId="3569BE66" w14:textId="7DDC00E4" w:rsidR="008239AA" w:rsidRPr="008239AA" w:rsidRDefault="00AF6122" w:rsidP="008239AA">
      <w:pPr>
        <w:widowControl/>
        <w:spacing w:after="100" w:afterAutospacing="1" w:line="360" w:lineRule="atLeast"/>
        <w:ind w:firstLine="480"/>
        <w:jc w:val="left"/>
        <w:rPr>
          <w:rFonts w:ascii="Arial" w:eastAsia="宋体" w:hAnsi="Arial" w:cs="Arial"/>
          <w:color w:val="212529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三</w:t>
      </w:r>
      <w:r w:rsidR="008239AA"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、</w:t>
      </w:r>
      <w:r w:rsidR="008239AA" w:rsidRPr="008239AA">
        <w:rPr>
          <w:rFonts w:ascii="宋体" w:eastAsia="宋体" w:hAnsi="宋体" w:cs="Arial" w:hint="eastAsia"/>
          <w:b/>
          <w:bCs/>
          <w:color w:val="212529"/>
          <w:kern w:val="0"/>
          <w:sz w:val="24"/>
          <w:szCs w:val="24"/>
        </w:rPr>
        <w:t>材料提交：</w:t>
      </w:r>
      <w:r w:rsidR="003B5BD5" w:rsidRPr="003B5BD5">
        <w:rPr>
          <w:rFonts w:ascii="宋体" w:eastAsia="宋体" w:hAnsi="宋体" w:cs="Arial" w:hint="eastAsia"/>
          <w:bCs/>
          <w:color w:val="212529"/>
          <w:kern w:val="0"/>
          <w:sz w:val="24"/>
          <w:szCs w:val="24"/>
        </w:rPr>
        <w:t>（项目报名表、个人简介、学习计划及其他）</w:t>
      </w:r>
    </w:p>
    <w:p w14:paraId="34BA14BD" w14:textId="51514BDE" w:rsidR="008239AA" w:rsidRPr="0023095B" w:rsidRDefault="00AF6122" w:rsidP="008239AA">
      <w:pPr>
        <w:widowControl/>
        <w:spacing w:after="100" w:afterAutospacing="1" w:line="360" w:lineRule="atLeast"/>
        <w:ind w:firstLine="480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212529"/>
          <w:kern w:val="0"/>
          <w:sz w:val="24"/>
          <w:szCs w:val="24"/>
        </w:rPr>
        <w:lastRenderedPageBreak/>
        <w:t>提交</w:t>
      </w:r>
      <w:r w:rsidR="008239AA" w:rsidRPr="008239AA">
        <w:rPr>
          <w:rFonts w:ascii="Arial" w:eastAsia="宋体" w:hAnsi="Arial" w:cs="Arial"/>
          <w:color w:val="212529"/>
          <w:kern w:val="0"/>
          <w:sz w:val="24"/>
          <w:szCs w:val="24"/>
        </w:rPr>
        <w:t>时间：</w:t>
      </w:r>
      <w:r w:rsidR="008239AA" w:rsidRPr="0023095B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2023</w:t>
      </w:r>
      <w:r w:rsidR="008239AA" w:rsidRPr="0023095B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年</w:t>
      </w:r>
      <w:r w:rsidRPr="0023095B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5</w:t>
      </w:r>
      <w:r w:rsidR="008239AA" w:rsidRPr="0023095B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月</w:t>
      </w:r>
      <w:r w:rsidRPr="0023095B">
        <w:rPr>
          <w:rFonts w:ascii="Arial" w:eastAsia="宋体" w:hAnsi="Arial" w:cs="Arial" w:hint="eastAsia"/>
          <w:color w:val="000000" w:themeColor="text1"/>
          <w:kern w:val="0"/>
          <w:sz w:val="24"/>
          <w:szCs w:val="24"/>
        </w:rPr>
        <w:t>10</w:t>
      </w:r>
      <w:r w:rsidR="008239AA" w:rsidRPr="0023095B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日（上午</w:t>
      </w:r>
      <w:r w:rsidR="008239AA" w:rsidRPr="0023095B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9:00--11:30 </w:t>
      </w:r>
      <w:r w:rsidR="008239AA" w:rsidRPr="0023095B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下午</w:t>
      </w:r>
      <w:r w:rsidR="008239AA" w:rsidRPr="0023095B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13:30--16:00</w:t>
      </w:r>
      <w:r w:rsidR="008239AA" w:rsidRPr="0023095B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）</w:t>
      </w:r>
    </w:p>
    <w:p w14:paraId="61BA6DA6" w14:textId="77777777" w:rsidR="008239AA" w:rsidRPr="0023095B" w:rsidRDefault="008239AA" w:rsidP="008239AA">
      <w:pPr>
        <w:widowControl/>
        <w:spacing w:after="100" w:afterAutospacing="1" w:line="360" w:lineRule="atLeast"/>
        <w:ind w:firstLine="480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23095B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提交地点：国关学院</w:t>
      </w:r>
      <w:r w:rsidRPr="0023095B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A117</w:t>
      </w:r>
      <w:r w:rsidRPr="0023095B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本科教务办公室</w:t>
      </w:r>
    </w:p>
    <w:p w14:paraId="480D7516" w14:textId="6AB38008" w:rsidR="008239AA" w:rsidRPr="0023095B" w:rsidRDefault="008239AA" w:rsidP="008239AA">
      <w:pPr>
        <w:widowControl/>
        <w:spacing w:after="100" w:afterAutospacing="1" w:line="360" w:lineRule="atLeast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23095B">
        <w:rPr>
          <w:rFonts w:ascii="宋体" w:eastAsia="宋体" w:hAnsi="宋体" w:cs="Arial" w:hint="eastAsia"/>
          <w:b/>
          <w:bCs/>
          <w:color w:val="000000" w:themeColor="text1"/>
          <w:kern w:val="0"/>
          <w:sz w:val="24"/>
          <w:szCs w:val="24"/>
        </w:rPr>
        <w:t xml:space="preserve">  </w:t>
      </w:r>
      <w:r w:rsidR="00AF6122" w:rsidRPr="0023095B">
        <w:rPr>
          <w:rFonts w:ascii="宋体" w:eastAsia="宋体" w:hAnsi="宋体" w:cs="Arial" w:hint="eastAsia"/>
          <w:b/>
          <w:bCs/>
          <w:color w:val="000000" w:themeColor="text1"/>
          <w:kern w:val="0"/>
          <w:sz w:val="24"/>
          <w:szCs w:val="24"/>
        </w:rPr>
        <w:t>四</w:t>
      </w:r>
      <w:r w:rsidRPr="0023095B">
        <w:rPr>
          <w:rFonts w:ascii="宋体" w:eastAsia="宋体" w:hAnsi="宋体" w:cs="Arial" w:hint="eastAsia"/>
          <w:b/>
          <w:bCs/>
          <w:color w:val="000000" w:themeColor="text1"/>
          <w:kern w:val="0"/>
          <w:sz w:val="24"/>
          <w:szCs w:val="24"/>
        </w:rPr>
        <w:t>、该项目招生宣讲会：</w:t>
      </w:r>
    </w:p>
    <w:p w14:paraId="4751A987" w14:textId="29D9E52A" w:rsidR="008239AA" w:rsidRPr="00FD6B05" w:rsidRDefault="008239AA" w:rsidP="008239AA">
      <w:pPr>
        <w:widowControl/>
        <w:spacing w:after="100" w:afterAutospacing="1" w:line="360" w:lineRule="atLeast"/>
        <w:ind w:firstLine="480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23095B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宣讲会时间：</w:t>
      </w:r>
      <w:r w:rsidRPr="0023095B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Pr="0023095B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月</w:t>
      </w:r>
      <w:r w:rsidR="00EB64CC" w:rsidRPr="0023095B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12</w:t>
      </w:r>
      <w:r w:rsidRPr="0023095B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日（周</w:t>
      </w:r>
      <w:r w:rsidR="00EB64CC" w:rsidRPr="0023095B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三</w:t>
      </w:r>
      <w:r w:rsidRPr="0023095B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）</w:t>
      </w:r>
      <w:r w:rsidRPr="0023095B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="00FD6B0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Pr="0023095B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：</w:t>
      </w:r>
      <w:r w:rsidR="00FD6B0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Pr="0023095B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0</w:t>
      </w:r>
    </w:p>
    <w:p w14:paraId="22E18666" w14:textId="27BA021A" w:rsidR="008239AA" w:rsidRPr="0023095B" w:rsidRDefault="008239AA" w:rsidP="008239AA">
      <w:pPr>
        <w:widowControl/>
        <w:spacing w:after="100" w:afterAutospacing="1" w:line="360" w:lineRule="atLeast"/>
        <w:ind w:firstLine="480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23095B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宣讲会地点：国关学院</w:t>
      </w:r>
      <w:r w:rsidRPr="0023095B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C</w:t>
      </w:r>
      <w:r w:rsidR="00EB64CC" w:rsidRPr="0023095B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307</w:t>
      </w:r>
    </w:p>
    <w:p w14:paraId="40EDAF2D" w14:textId="512FC1C3" w:rsidR="008239AA" w:rsidRPr="008239AA" w:rsidRDefault="008239AA" w:rsidP="00AD1A07">
      <w:pPr>
        <w:widowControl/>
        <w:spacing w:after="100" w:afterAutospacing="1" w:line="360" w:lineRule="atLeast"/>
        <w:ind w:firstLineChars="200" w:firstLine="480"/>
        <w:jc w:val="left"/>
        <w:rPr>
          <w:rFonts w:ascii="Arial" w:eastAsia="宋体" w:hAnsi="Arial" w:cs="Arial"/>
          <w:color w:val="212529"/>
          <w:kern w:val="0"/>
          <w:sz w:val="24"/>
          <w:szCs w:val="24"/>
        </w:rPr>
      </w:pP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届时汇丰</w:t>
      </w:r>
      <w:proofErr w:type="gramStart"/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商学院创院院长</w:t>
      </w:r>
      <w:proofErr w:type="gramEnd"/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、原北京大学副校长海闻教授</w:t>
      </w:r>
      <w:r w:rsidR="00AD1A07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亲临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现场介绍项目。</w:t>
      </w:r>
    </w:p>
    <w:p w14:paraId="029F3CE8" w14:textId="7E45B5C7" w:rsidR="008239AA" w:rsidRPr="008239AA" w:rsidRDefault="008239AA" w:rsidP="008239AA">
      <w:pPr>
        <w:widowControl/>
        <w:spacing w:after="100" w:afterAutospacing="1" w:line="360" w:lineRule="atLeast"/>
        <w:jc w:val="left"/>
        <w:rPr>
          <w:rFonts w:ascii="Arial" w:eastAsia="宋体" w:hAnsi="Arial" w:cs="Arial"/>
          <w:color w:val="212529"/>
          <w:kern w:val="0"/>
          <w:sz w:val="24"/>
          <w:szCs w:val="24"/>
        </w:rPr>
      </w:pPr>
      <w:r w:rsidRPr="008239AA">
        <w:rPr>
          <w:rFonts w:ascii="宋体" w:eastAsia="宋体" w:hAnsi="宋体" w:cs="Arial" w:hint="eastAsia"/>
          <w:b/>
          <w:bCs/>
          <w:color w:val="212529"/>
          <w:kern w:val="0"/>
          <w:sz w:val="24"/>
          <w:szCs w:val="24"/>
        </w:rPr>
        <w:t xml:space="preserve">   </w:t>
      </w:r>
      <w:r w:rsidR="00AF6122">
        <w:rPr>
          <w:rFonts w:ascii="宋体" w:eastAsia="宋体" w:hAnsi="宋体" w:cs="Arial" w:hint="eastAsia"/>
          <w:b/>
          <w:bCs/>
          <w:color w:val="212529"/>
          <w:kern w:val="0"/>
          <w:sz w:val="24"/>
          <w:szCs w:val="24"/>
        </w:rPr>
        <w:t>五</w:t>
      </w:r>
      <w:r w:rsidRPr="008239AA">
        <w:rPr>
          <w:rFonts w:ascii="宋体" w:eastAsia="宋体" w:hAnsi="宋体" w:cs="Arial" w:hint="eastAsia"/>
          <w:b/>
          <w:bCs/>
          <w:color w:val="212529"/>
          <w:kern w:val="0"/>
          <w:sz w:val="24"/>
          <w:szCs w:val="24"/>
        </w:rPr>
        <w:t>、其他</w:t>
      </w:r>
    </w:p>
    <w:p w14:paraId="31F0487B" w14:textId="77777777" w:rsidR="008239AA" w:rsidRPr="008239AA" w:rsidRDefault="008239AA" w:rsidP="008239AA">
      <w:pPr>
        <w:widowControl/>
        <w:spacing w:after="100" w:afterAutospacing="1" w:line="360" w:lineRule="atLeast"/>
        <w:ind w:firstLine="720"/>
        <w:jc w:val="left"/>
        <w:rPr>
          <w:rFonts w:ascii="Arial" w:eastAsia="宋体" w:hAnsi="Arial" w:cs="Arial"/>
          <w:color w:val="212529"/>
          <w:kern w:val="0"/>
          <w:sz w:val="24"/>
          <w:szCs w:val="24"/>
        </w:rPr>
      </w:pP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本项目培养方案、报名表见附件。</w:t>
      </w:r>
    </w:p>
    <w:p w14:paraId="6A195300" w14:textId="77777777" w:rsidR="008239AA" w:rsidRPr="008239AA" w:rsidRDefault="008239AA" w:rsidP="008239AA">
      <w:pPr>
        <w:widowControl/>
        <w:spacing w:after="100" w:afterAutospacing="1" w:line="360" w:lineRule="atLeast"/>
        <w:ind w:firstLine="720"/>
        <w:jc w:val="left"/>
        <w:rPr>
          <w:rFonts w:ascii="Arial" w:eastAsia="宋体" w:hAnsi="Arial" w:cs="Arial"/>
          <w:color w:val="212529"/>
          <w:kern w:val="0"/>
          <w:sz w:val="24"/>
          <w:szCs w:val="24"/>
        </w:rPr>
      </w:pP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由于该项目需一年交流时间，无法同时修读双学位。请同学们珍惜项目资源，认真对待，一旦录取不得中途退出。</w:t>
      </w:r>
      <w:bookmarkStart w:id="1" w:name="_GoBack"/>
      <w:bookmarkEnd w:id="1"/>
    </w:p>
    <w:p w14:paraId="48EE5376" w14:textId="30E11012" w:rsidR="008239AA" w:rsidRPr="008239AA" w:rsidRDefault="008239AA" w:rsidP="008239AA">
      <w:pPr>
        <w:widowControl/>
        <w:spacing w:after="100" w:afterAutospacing="1" w:line="360" w:lineRule="atLeast"/>
        <w:ind w:firstLine="720"/>
        <w:jc w:val="left"/>
        <w:rPr>
          <w:rFonts w:ascii="Arial" w:eastAsia="宋体" w:hAnsi="Arial" w:cs="Arial"/>
          <w:color w:val="212529"/>
          <w:kern w:val="0"/>
          <w:sz w:val="24"/>
          <w:szCs w:val="24"/>
        </w:rPr>
      </w:pP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   </w:t>
      </w:r>
    </w:p>
    <w:p w14:paraId="7A04AAC2" w14:textId="77777777" w:rsidR="008239AA" w:rsidRPr="008239AA" w:rsidRDefault="008239AA" w:rsidP="008239AA">
      <w:pPr>
        <w:widowControl/>
        <w:spacing w:after="100" w:afterAutospacing="1" w:line="360" w:lineRule="atLeast"/>
        <w:ind w:firstLine="720"/>
        <w:jc w:val="left"/>
        <w:rPr>
          <w:rFonts w:ascii="Arial" w:eastAsia="宋体" w:hAnsi="Arial" w:cs="Arial"/>
          <w:color w:val="212529"/>
          <w:kern w:val="0"/>
          <w:sz w:val="24"/>
          <w:szCs w:val="24"/>
        </w:rPr>
      </w:pPr>
      <w:r w:rsidRPr="008239AA">
        <w:rPr>
          <w:rFonts w:ascii="Arial" w:eastAsia="宋体" w:hAnsi="Arial" w:cs="Arial"/>
          <w:color w:val="212529"/>
          <w:kern w:val="0"/>
          <w:sz w:val="24"/>
          <w:szCs w:val="24"/>
        </w:rPr>
        <w:t>                                                  </w:t>
      </w:r>
    </w:p>
    <w:p w14:paraId="2017CCF7" w14:textId="77777777" w:rsidR="008239AA" w:rsidRPr="008239AA" w:rsidRDefault="008239AA" w:rsidP="008239AA">
      <w:pPr>
        <w:widowControl/>
        <w:spacing w:after="100" w:afterAutospacing="1" w:line="360" w:lineRule="atLeast"/>
        <w:ind w:firstLine="4800"/>
        <w:jc w:val="left"/>
        <w:rPr>
          <w:rFonts w:ascii="Arial" w:eastAsia="宋体" w:hAnsi="Arial" w:cs="Arial"/>
          <w:color w:val="212529"/>
          <w:kern w:val="0"/>
          <w:sz w:val="24"/>
          <w:szCs w:val="24"/>
        </w:rPr>
      </w:pPr>
      <w:r w:rsidRPr="008239AA">
        <w:rPr>
          <w:rFonts w:ascii="Arial" w:eastAsia="宋体" w:hAnsi="Arial" w:cs="Arial"/>
          <w:color w:val="212529"/>
          <w:kern w:val="0"/>
          <w:sz w:val="24"/>
          <w:szCs w:val="24"/>
        </w:rPr>
        <w:t>   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北京大学国际关系学院</w:t>
      </w:r>
    </w:p>
    <w:p w14:paraId="4C1ED634" w14:textId="77777777" w:rsidR="008239AA" w:rsidRPr="008239AA" w:rsidRDefault="008239AA" w:rsidP="008239AA">
      <w:pPr>
        <w:widowControl/>
        <w:spacing w:after="100" w:afterAutospacing="1" w:line="360" w:lineRule="atLeast"/>
        <w:ind w:firstLine="720"/>
        <w:jc w:val="left"/>
        <w:rPr>
          <w:rFonts w:ascii="Arial" w:eastAsia="宋体" w:hAnsi="Arial" w:cs="Arial"/>
          <w:color w:val="212529"/>
          <w:kern w:val="0"/>
          <w:sz w:val="24"/>
          <w:szCs w:val="24"/>
        </w:rPr>
      </w:pPr>
      <w:r w:rsidRPr="008239AA">
        <w:rPr>
          <w:rFonts w:ascii="Times New Roman" w:eastAsia="宋体" w:hAnsi="Times New Roman" w:cs="Times New Roman"/>
          <w:color w:val="212529"/>
          <w:kern w:val="0"/>
          <w:sz w:val="24"/>
          <w:szCs w:val="24"/>
        </w:rPr>
        <w:t>                                                                        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本科教务办公室</w:t>
      </w:r>
    </w:p>
    <w:p w14:paraId="560C64C0" w14:textId="3327AB52" w:rsidR="008239AA" w:rsidRPr="008239AA" w:rsidRDefault="008239AA" w:rsidP="008239AA">
      <w:pPr>
        <w:widowControl/>
        <w:spacing w:after="100" w:afterAutospacing="1" w:line="360" w:lineRule="atLeast"/>
        <w:ind w:firstLine="720"/>
        <w:jc w:val="left"/>
        <w:rPr>
          <w:rFonts w:ascii="Arial" w:eastAsia="宋体" w:hAnsi="Arial" w:cs="Arial"/>
          <w:color w:val="212529"/>
          <w:kern w:val="0"/>
          <w:sz w:val="24"/>
          <w:szCs w:val="24"/>
        </w:rPr>
      </w:pPr>
      <w:r w:rsidRPr="008239AA">
        <w:rPr>
          <w:rFonts w:ascii="Times New Roman" w:eastAsia="宋体" w:hAnsi="Times New Roman" w:cs="Times New Roman"/>
          <w:color w:val="212529"/>
          <w:kern w:val="0"/>
          <w:sz w:val="24"/>
          <w:szCs w:val="24"/>
        </w:rPr>
        <w:t>                                                                          </w:t>
      </w:r>
      <w:r w:rsidR="00E14E25">
        <w:rPr>
          <w:rFonts w:ascii="Times New Roman" w:eastAsia="宋体" w:hAnsi="Times New Roman" w:cs="Times New Roman"/>
          <w:color w:val="212529"/>
          <w:kern w:val="0"/>
          <w:sz w:val="24"/>
          <w:szCs w:val="24"/>
        </w:rPr>
        <w:t xml:space="preserve">   </w:t>
      </w:r>
      <w:r w:rsidRPr="008239AA">
        <w:rPr>
          <w:rFonts w:ascii="Times New Roman" w:eastAsia="宋体" w:hAnsi="Times New Roman" w:cs="Times New Roman"/>
          <w:color w:val="212529"/>
          <w:kern w:val="0"/>
          <w:sz w:val="24"/>
          <w:szCs w:val="24"/>
        </w:rPr>
        <w:t>  202</w:t>
      </w:r>
      <w:r>
        <w:rPr>
          <w:rFonts w:ascii="Times New Roman" w:eastAsia="宋体" w:hAnsi="Times New Roman" w:cs="Times New Roman"/>
          <w:color w:val="212529"/>
          <w:kern w:val="0"/>
          <w:sz w:val="24"/>
          <w:szCs w:val="24"/>
        </w:rPr>
        <w:t>3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年</w:t>
      </w:r>
      <w:r w:rsidRPr="008239AA">
        <w:rPr>
          <w:rFonts w:ascii="Times New Roman" w:eastAsia="宋体" w:hAnsi="Times New Roman" w:cs="Times New Roman"/>
          <w:color w:val="212529"/>
          <w:kern w:val="0"/>
          <w:sz w:val="24"/>
          <w:szCs w:val="24"/>
        </w:rPr>
        <w:t>4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月</w:t>
      </w:r>
      <w:r w:rsidR="00AF6122">
        <w:rPr>
          <w:rFonts w:ascii="Times New Roman" w:eastAsia="宋体" w:hAnsi="Times New Roman" w:cs="Times New Roman" w:hint="eastAsia"/>
          <w:color w:val="212529"/>
          <w:kern w:val="0"/>
          <w:sz w:val="24"/>
          <w:szCs w:val="24"/>
        </w:rPr>
        <w:t>6</w:t>
      </w: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>日</w:t>
      </w:r>
    </w:p>
    <w:p w14:paraId="47216A80" w14:textId="67FF7E93" w:rsidR="00E14E25" w:rsidRDefault="00E14E25" w:rsidP="00E14E25">
      <w:pPr>
        <w:widowControl/>
        <w:spacing w:after="100" w:afterAutospacing="1" w:line="360" w:lineRule="atLeast"/>
        <w:ind w:firstLine="720"/>
        <w:jc w:val="left"/>
        <w:rPr>
          <w:rFonts w:ascii="宋体" w:eastAsia="宋体" w:hAnsi="宋体" w:cs="Arial"/>
          <w:color w:val="212529"/>
          <w:kern w:val="0"/>
          <w:sz w:val="24"/>
          <w:szCs w:val="24"/>
        </w:rPr>
      </w:pPr>
    </w:p>
    <w:p w14:paraId="4FA7B195" w14:textId="6F547559" w:rsidR="00E14E25" w:rsidRDefault="00E14E25" w:rsidP="00E14E25">
      <w:pPr>
        <w:widowControl/>
        <w:spacing w:after="100" w:afterAutospacing="1" w:line="360" w:lineRule="atLeast"/>
        <w:ind w:firstLine="720"/>
        <w:jc w:val="left"/>
        <w:rPr>
          <w:rFonts w:ascii="宋体" w:eastAsia="宋体" w:hAnsi="宋体" w:cs="Arial"/>
          <w:color w:val="212529"/>
          <w:kern w:val="0"/>
          <w:sz w:val="24"/>
          <w:szCs w:val="24"/>
        </w:rPr>
      </w:pPr>
    </w:p>
    <w:p w14:paraId="1626B778" w14:textId="66592BDE" w:rsidR="00E14E25" w:rsidRDefault="00E14E25" w:rsidP="00E14E25">
      <w:pPr>
        <w:widowControl/>
        <w:spacing w:after="100" w:afterAutospacing="1" w:line="360" w:lineRule="atLeast"/>
        <w:ind w:firstLine="720"/>
        <w:jc w:val="left"/>
        <w:rPr>
          <w:rFonts w:ascii="宋体" w:eastAsia="宋体" w:hAnsi="宋体" w:cs="Arial"/>
          <w:color w:val="212529"/>
          <w:kern w:val="0"/>
          <w:sz w:val="24"/>
          <w:szCs w:val="24"/>
        </w:rPr>
      </w:pPr>
    </w:p>
    <w:p w14:paraId="05F4C31C" w14:textId="19EDCC63" w:rsidR="00E14E25" w:rsidRDefault="00E14E25" w:rsidP="00E14E25">
      <w:pPr>
        <w:widowControl/>
        <w:spacing w:after="100" w:afterAutospacing="1" w:line="360" w:lineRule="atLeast"/>
        <w:ind w:firstLine="720"/>
        <w:jc w:val="left"/>
        <w:rPr>
          <w:rFonts w:ascii="宋体" w:eastAsia="宋体" w:hAnsi="宋体" w:cs="Arial"/>
          <w:color w:val="212529"/>
          <w:kern w:val="0"/>
          <w:sz w:val="24"/>
          <w:szCs w:val="24"/>
        </w:rPr>
      </w:pPr>
    </w:p>
    <w:p w14:paraId="52C6A2D1" w14:textId="29611640" w:rsidR="00E14E25" w:rsidRDefault="00E14E25" w:rsidP="00E14E25">
      <w:pPr>
        <w:widowControl/>
        <w:spacing w:after="100" w:afterAutospacing="1" w:line="360" w:lineRule="atLeast"/>
        <w:ind w:firstLine="720"/>
        <w:jc w:val="left"/>
        <w:rPr>
          <w:rFonts w:ascii="宋体" w:eastAsia="宋体" w:hAnsi="宋体" w:cs="Arial"/>
          <w:color w:val="212529"/>
          <w:kern w:val="0"/>
          <w:sz w:val="24"/>
          <w:szCs w:val="24"/>
        </w:rPr>
      </w:pPr>
    </w:p>
    <w:p w14:paraId="0C9F656D" w14:textId="5A02C7B6" w:rsidR="00E14E25" w:rsidRDefault="00E14E25" w:rsidP="00E14E25">
      <w:pPr>
        <w:widowControl/>
        <w:spacing w:after="100" w:afterAutospacing="1" w:line="360" w:lineRule="atLeast"/>
        <w:ind w:firstLine="720"/>
        <w:jc w:val="left"/>
        <w:rPr>
          <w:rFonts w:ascii="宋体" w:eastAsia="宋体" w:hAnsi="宋体" w:cs="Arial"/>
          <w:color w:val="212529"/>
          <w:kern w:val="0"/>
          <w:sz w:val="24"/>
          <w:szCs w:val="24"/>
        </w:rPr>
      </w:pPr>
    </w:p>
    <w:p w14:paraId="10D4ED03" w14:textId="5383BAE0" w:rsidR="00E14E25" w:rsidRPr="00E14E25" w:rsidRDefault="00E14E25" w:rsidP="00E14E25">
      <w:pPr>
        <w:widowControl/>
        <w:spacing w:after="100" w:afterAutospacing="1" w:line="360" w:lineRule="atLeast"/>
        <w:jc w:val="left"/>
        <w:rPr>
          <w:rFonts w:ascii="宋体" w:eastAsia="宋体" w:hAnsi="宋体" w:cs="Arial"/>
          <w:color w:val="007BFF"/>
          <w:kern w:val="0"/>
          <w:sz w:val="24"/>
          <w:szCs w:val="24"/>
          <w:u w:val="single"/>
        </w:rPr>
      </w:pPr>
      <w:r w:rsidRPr="008239AA">
        <w:rPr>
          <w:rFonts w:ascii="宋体" w:eastAsia="宋体" w:hAnsi="宋体" w:cs="Arial" w:hint="eastAsia"/>
          <w:color w:val="212529"/>
          <w:kern w:val="0"/>
          <w:sz w:val="24"/>
          <w:szCs w:val="24"/>
        </w:rPr>
        <w:t xml:space="preserve">附件： </w:t>
      </w:r>
      <w:hyperlink r:id="rId7" w:history="1">
        <w:r w:rsidRPr="008239AA">
          <w:rPr>
            <w:rFonts w:ascii="宋体" w:eastAsia="宋体" w:hAnsi="宋体" w:cs="Arial" w:hint="eastAsia"/>
            <w:color w:val="007BFF"/>
            <w:kern w:val="0"/>
            <w:sz w:val="24"/>
            <w:szCs w:val="24"/>
            <w:u w:val="single"/>
          </w:rPr>
          <w:t>项目报名表</w:t>
        </w:r>
      </w:hyperlink>
    </w:p>
    <w:p w14:paraId="6E6DA27A" w14:textId="77777777" w:rsidR="00E14E25" w:rsidRPr="00E14E25" w:rsidRDefault="00E14E25" w:rsidP="00E14E25">
      <w:pPr>
        <w:ind w:firstLineChars="801" w:firstLine="2573"/>
        <w:rPr>
          <w:rFonts w:ascii="Dotum" w:eastAsia="宋体" w:hAnsi="Dotum" w:cs="Times New Roman"/>
          <w:b/>
          <w:color w:val="000000"/>
          <w:kern w:val="0"/>
          <w:sz w:val="32"/>
          <w:szCs w:val="32"/>
        </w:rPr>
      </w:pPr>
      <w:r w:rsidRPr="00E14E25">
        <w:rPr>
          <w:rFonts w:ascii="Dotum" w:eastAsia="宋体" w:hAnsi="Dotum" w:cs="Times New Roman" w:hint="eastAsia"/>
          <w:b/>
          <w:color w:val="000000"/>
          <w:kern w:val="0"/>
          <w:sz w:val="32"/>
          <w:szCs w:val="32"/>
        </w:rPr>
        <w:lastRenderedPageBreak/>
        <w:t>国关</w:t>
      </w:r>
      <w:r w:rsidRPr="00E14E25">
        <w:rPr>
          <w:rFonts w:ascii="Dotum" w:eastAsia="宋体" w:hAnsi="Dotum" w:cs="Times New Roman" w:hint="eastAsia"/>
          <w:b/>
          <w:color w:val="000000"/>
          <w:kern w:val="0"/>
          <w:sz w:val="32"/>
          <w:szCs w:val="32"/>
        </w:rPr>
        <w:t>-</w:t>
      </w:r>
      <w:r w:rsidRPr="00E14E25">
        <w:rPr>
          <w:rFonts w:ascii="Dotum" w:eastAsia="宋体" w:hAnsi="Dotum" w:cs="Times New Roman" w:hint="eastAsia"/>
          <w:b/>
          <w:color w:val="000000"/>
          <w:kern w:val="0"/>
          <w:sz w:val="32"/>
          <w:szCs w:val="32"/>
        </w:rPr>
        <w:t>汇丰跨学科项目培养申请表</w:t>
      </w:r>
      <w:r w:rsidRPr="00E14E25">
        <w:rPr>
          <w:rFonts w:ascii="Dotum" w:eastAsia="宋体" w:hAnsi="Dotum" w:cs="Times New Roman" w:hint="eastAsia"/>
          <w:b/>
          <w:color w:val="000000"/>
          <w:kern w:val="0"/>
          <w:sz w:val="32"/>
          <w:szCs w:val="32"/>
        </w:rPr>
        <w:t xml:space="preserve"> 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169"/>
        <w:gridCol w:w="21"/>
        <w:gridCol w:w="1701"/>
        <w:gridCol w:w="978"/>
        <w:gridCol w:w="1080"/>
        <w:gridCol w:w="2700"/>
      </w:tblGrid>
      <w:tr w:rsidR="00E14E25" w:rsidRPr="00E14E25" w14:paraId="2477E8DD" w14:textId="77777777" w:rsidTr="00344983">
        <w:trPr>
          <w:cantSplit/>
          <w:trHeight w:val="456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1A21" w14:textId="77777777" w:rsidR="00E14E25" w:rsidRPr="00E14E25" w:rsidRDefault="00E14E25" w:rsidP="00E14E25">
            <w:pPr>
              <w:jc w:val="center"/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姓 名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4EEA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2248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 xml:space="preserve">性 </w:t>
            </w:r>
            <w:r w:rsidRPr="00E14E25"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  <w:t xml:space="preserve">  </w:t>
            </w: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别</w:t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CB44" w14:textId="77777777" w:rsidR="00E14E25" w:rsidRPr="00E14E25" w:rsidRDefault="00E14E25" w:rsidP="00E14E25">
            <w:pPr>
              <w:ind w:firstLineChars="300" w:firstLine="840"/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</w:p>
        </w:tc>
      </w:tr>
      <w:tr w:rsidR="00E14E25" w:rsidRPr="00E14E25" w14:paraId="16B6DD95" w14:textId="77777777" w:rsidTr="00344983">
        <w:trPr>
          <w:cantSplit/>
          <w:trHeight w:val="461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351D" w14:textId="77777777" w:rsidR="00E14E25" w:rsidRPr="00E14E25" w:rsidRDefault="00E14E25" w:rsidP="00E14E25">
            <w:pPr>
              <w:ind w:firstLineChars="100" w:firstLine="280"/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学 号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5050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B813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 xml:space="preserve">国 </w:t>
            </w:r>
            <w:r w:rsidRPr="00E14E25"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  <w:t xml:space="preserve">  </w:t>
            </w: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籍</w:t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6E6B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</w:p>
        </w:tc>
      </w:tr>
      <w:tr w:rsidR="00E14E25" w:rsidRPr="00E14E25" w14:paraId="119B2197" w14:textId="77777777" w:rsidTr="00344983">
        <w:trPr>
          <w:cantSplit/>
          <w:trHeight w:val="452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6763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已修课程</w:t>
            </w:r>
            <w:proofErr w:type="gramStart"/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平均绩点</w:t>
            </w:r>
            <w:proofErr w:type="gramEnd"/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 xml:space="preserve"> 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F4AA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0457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已完成学分数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32A7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</w:p>
        </w:tc>
      </w:tr>
      <w:tr w:rsidR="00E14E25" w:rsidRPr="00E14E25" w14:paraId="4DA17DE9" w14:textId="77777777" w:rsidTr="00344983">
        <w:trPr>
          <w:cantSplit/>
          <w:trHeight w:val="100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4725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0D24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E87B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E-mail</w:t>
            </w:r>
          </w:p>
        </w:tc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9EB0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</w:p>
        </w:tc>
      </w:tr>
      <w:tr w:rsidR="00E14E25" w:rsidRPr="00E14E25" w14:paraId="58F48E60" w14:textId="77777777" w:rsidTr="00344983">
        <w:trPr>
          <w:trHeight w:val="2474"/>
        </w:trPr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216C" w14:textId="77777777" w:rsidR="00E14E25" w:rsidRPr="00E14E25" w:rsidRDefault="00E14E25" w:rsidP="00E14E25">
            <w:pPr>
              <w:spacing w:before="156"/>
              <w:rPr>
                <w:rFonts w:ascii="楷体_GB2312" w:eastAsia="楷体_GB2312" w:hAnsi="Dotum" w:cs="Times New Roman"/>
                <w:bCs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申请</w:t>
            </w:r>
            <w:r w:rsidRPr="00E14E25">
              <w:rPr>
                <w:rFonts w:ascii="Dotum" w:eastAsia="楷体_GB2312" w:hAnsi="Dotum" w:cs="Times New Roman" w:hint="eastAsia"/>
                <w:bCs/>
                <w:color w:val="000000"/>
                <w:kern w:val="0"/>
                <w:sz w:val="28"/>
                <w:szCs w:val="20"/>
              </w:rPr>
              <w:t>该项目说明</w:t>
            </w:r>
          </w:p>
          <w:p w14:paraId="00D6F48B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 xml:space="preserve">     本人已阅读并理解该项目的一切相关规定，愿为自己的选择承担责任。一经录取，不会自动退出。     </w:t>
            </w:r>
          </w:p>
          <w:p w14:paraId="517036D6" w14:textId="77777777" w:rsidR="00E14E25" w:rsidRPr="00E14E25" w:rsidRDefault="00E14E25" w:rsidP="00E14E25">
            <w:pPr>
              <w:ind w:firstLineChars="1000" w:firstLine="2800"/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本人签字                    年   月   日</w:t>
            </w:r>
          </w:p>
        </w:tc>
      </w:tr>
      <w:tr w:rsidR="00E14E25" w:rsidRPr="00E14E25" w14:paraId="17468458" w14:textId="77777777" w:rsidTr="00344983">
        <w:trPr>
          <w:trHeight w:val="4188"/>
        </w:trPr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6EDFD" w14:textId="77777777" w:rsidR="00E14E25" w:rsidRPr="00E14E25" w:rsidRDefault="00E14E25" w:rsidP="00E14E25">
            <w:pPr>
              <w:spacing w:before="156"/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院系审核意见</w:t>
            </w:r>
          </w:p>
          <w:p w14:paraId="59E4D914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</w:p>
          <w:p w14:paraId="3B68A9C2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</w:p>
          <w:p w14:paraId="39455AFB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</w:p>
          <w:p w14:paraId="34C0316A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</w:p>
          <w:p w14:paraId="4C348E5E" w14:textId="77777777" w:rsidR="00E14E25" w:rsidRPr="00E14E25" w:rsidRDefault="00E14E25" w:rsidP="00E14E25">
            <w:pPr>
              <w:ind w:firstLineChars="1000" w:firstLine="2800"/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签名               盖章           年   月   日</w:t>
            </w:r>
          </w:p>
        </w:tc>
      </w:tr>
      <w:tr w:rsidR="00E14E25" w:rsidRPr="00E14E25" w14:paraId="1BD56FED" w14:textId="77777777" w:rsidTr="00344983">
        <w:trPr>
          <w:cantSplit/>
          <w:trHeight w:val="425"/>
        </w:trPr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FCF6E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  <w:r w:rsidRPr="00E14E25">
              <w:rPr>
                <w:rFonts w:ascii="楷体_GB2312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备</w:t>
            </w:r>
            <w:r w:rsidRPr="00E14E25">
              <w:rPr>
                <w:rFonts w:ascii="Dotum" w:eastAsia="楷体_GB2312" w:hAnsi="Dotum" w:cs="Times New Roman" w:hint="eastAsia"/>
                <w:color w:val="000000"/>
                <w:kern w:val="0"/>
                <w:sz w:val="28"/>
                <w:szCs w:val="20"/>
              </w:rPr>
              <w:t>注</w:t>
            </w:r>
          </w:p>
        </w:tc>
      </w:tr>
      <w:tr w:rsidR="00E14E25" w:rsidRPr="00E14E25" w14:paraId="4A380C49" w14:textId="77777777" w:rsidTr="00344983">
        <w:trPr>
          <w:cantSplit/>
          <w:trHeight w:val="156"/>
        </w:trPr>
        <w:tc>
          <w:tcPr>
            <w:tcW w:w="6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339D14" w14:textId="77777777" w:rsidR="00E14E25" w:rsidRPr="00E14E25" w:rsidRDefault="00E14E25" w:rsidP="00E14E25">
            <w:pPr>
              <w:rPr>
                <w:rFonts w:ascii="Dotum" w:eastAsia="楷体_GB2312" w:hAnsi="Dotum" w:cs="Times New Roman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DFB21" w14:textId="77777777" w:rsidR="00E14E25" w:rsidRPr="00E14E25" w:rsidRDefault="00E14E25" w:rsidP="00E14E25">
            <w:pPr>
              <w:rPr>
                <w:rFonts w:ascii="楷体_GB2312" w:eastAsia="楷体_GB2312" w:hAnsi="Dotum" w:cs="Times New Roman"/>
                <w:color w:val="000000"/>
                <w:kern w:val="0"/>
                <w:sz w:val="28"/>
                <w:szCs w:val="20"/>
              </w:rPr>
            </w:pPr>
          </w:p>
        </w:tc>
      </w:tr>
    </w:tbl>
    <w:p w14:paraId="498FB88B" w14:textId="633C2A8D" w:rsidR="00E27282" w:rsidRDefault="00E14E25">
      <w:r w:rsidRPr="00E14E25">
        <w:rPr>
          <w:rFonts w:ascii="仿宋_GB2312" w:eastAsia="仿宋_GB2312" w:hAnsi="Dotum" w:cs="Times New Roman" w:hint="eastAsia"/>
          <w:color w:val="000000"/>
          <w:kern w:val="0"/>
          <w:sz w:val="28"/>
          <w:szCs w:val="20"/>
        </w:rPr>
        <w:t>注；请附个人简历、个人学习计划以及英语等相关能</w:t>
      </w:r>
      <w:proofErr w:type="gramStart"/>
      <w:r w:rsidRPr="00E14E25">
        <w:rPr>
          <w:rFonts w:ascii="仿宋_GB2312" w:eastAsia="仿宋_GB2312" w:hAnsi="Dotum" w:cs="Times New Roman" w:hint="eastAsia"/>
          <w:color w:val="000000"/>
          <w:kern w:val="0"/>
          <w:sz w:val="28"/>
          <w:szCs w:val="20"/>
        </w:rPr>
        <w:t>力证明</w:t>
      </w:r>
      <w:proofErr w:type="gramEnd"/>
      <w:r w:rsidRPr="00E14E25">
        <w:rPr>
          <w:rFonts w:ascii="仿宋_GB2312" w:eastAsia="仿宋_GB2312" w:hAnsi="Dotum" w:cs="Times New Roman" w:hint="eastAsia"/>
          <w:color w:val="000000"/>
          <w:kern w:val="0"/>
          <w:sz w:val="28"/>
          <w:szCs w:val="20"/>
        </w:rPr>
        <w:t xml:space="preserve">材料。　　　　　　</w:t>
      </w:r>
    </w:p>
    <w:sectPr w:rsidR="00E27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4D0F2" w14:textId="77777777" w:rsidR="00606376" w:rsidRDefault="00606376" w:rsidP="00EB64CC">
      <w:r>
        <w:separator/>
      </w:r>
    </w:p>
  </w:endnote>
  <w:endnote w:type="continuationSeparator" w:id="0">
    <w:p w14:paraId="3BB8ADBC" w14:textId="77777777" w:rsidR="00606376" w:rsidRDefault="00606376" w:rsidP="00EB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A9F52" w14:textId="77777777" w:rsidR="00606376" w:rsidRDefault="00606376" w:rsidP="00EB64CC">
      <w:r>
        <w:separator/>
      </w:r>
    </w:p>
  </w:footnote>
  <w:footnote w:type="continuationSeparator" w:id="0">
    <w:p w14:paraId="2FD523F8" w14:textId="77777777" w:rsidR="00606376" w:rsidRDefault="00606376" w:rsidP="00EB6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72FF3"/>
    <w:multiLevelType w:val="hybridMultilevel"/>
    <w:tmpl w:val="E30CE73E"/>
    <w:lvl w:ilvl="0" w:tplc="E188BBFA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1B"/>
    <w:rsid w:val="000332FC"/>
    <w:rsid w:val="0023095B"/>
    <w:rsid w:val="003B5BD5"/>
    <w:rsid w:val="00606376"/>
    <w:rsid w:val="00691AC4"/>
    <w:rsid w:val="006A748B"/>
    <w:rsid w:val="008239AA"/>
    <w:rsid w:val="008257CF"/>
    <w:rsid w:val="00A167FA"/>
    <w:rsid w:val="00A71C1B"/>
    <w:rsid w:val="00AD1A07"/>
    <w:rsid w:val="00AF6122"/>
    <w:rsid w:val="00B33C3A"/>
    <w:rsid w:val="00C60487"/>
    <w:rsid w:val="00E14E25"/>
    <w:rsid w:val="00E27282"/>
    <w:rsid w:val="00EB64CC"/>
    <w:rsid w:val="00FD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20E1D"/>
  <w15:chartTrackingRefBased/>
  <w15:docId w15:val="{67D7391F-0282-4B19-8CD3-880F49B7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64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6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64CC"/>
    <w:rPr>
      <w:sz w:val="18"/>
      <w:szCs w:val="18"/>
    </w:rPr>
  </w:style>
  <w:style w:type="paragraph" w:styleId="a7">
    <w:name w:val="List Paragraph"/>
    <w:basedOn w:val="a"/>
    <w:uiPriority w:val="34"/>
    <w:qFormat/>
    <w:rsid w:val="00691A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1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s.pku.edu.cn/docs/20220406143557037667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bkjw_2020</dc:creator>
  <cp:keywords/>
  <dc:description/>
  <cp:lastModifiedBy>bkjw_2020</cp:lastModifiedBy>
  <cp:revision>10</cp:revision>
  <dcterms:created xsi:type="dcterms:W3CDTF">2023-03-29T00:58:00Z</dcterms:created>
  <dcterms:modified xsi:type="dcterms:W3CDTF">2023-04-07T04:29:00Z</dcterms:modified>
</cp:coreProperties>
</file>