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FE66B1">
        <w:rPr>
          <w:lang w:eastAsia="zh-CN"/>
        </w:rPr>
        <w:t>1</w:t>
      </w:r>
      <w:r w:rsidRPr="00085703">
        <w:rPr>
          <w:rFonts w:hint="eastAsia"/>
        </w:rPr>
        <w:t>年</w:t>
      </w:r>
      <w:r w:rsidRPr="00085703">
        <w:rPr>
          <w:rFonts w:hint="eastAsia"/>
        </w:rPr>
        <w:t>1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6514F0" w:rsidRPr="00B13324" w:rsidRDefault="00A10F54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学院</w:t>
      </w:r>
      <w:r w:rsidR="006514F0">
        <w:rPr>
          <w:rFonts w:hint="eastAsia"/>
          <w:bCs/>
          <w:sz w:val="24"/>
        </w:rPr>
        <w:t>受理预计于</w:t>
      </w:r>
      <w:r w:rsidR="00F56745">
        <w:rPr>
          <w:rFonts w:hint="eastAsia"/>
          <w:bCs/>
          <w:sz w:val="24"/>
        </w:rPr>
        <w:t>202</w:t>
      </w:r>
      <w:r w:rsidR="00F56745">
        <w:rPr>
          <w:bCs/>
          <w:sz w:val="24"/>
        </w:rPr>
        <w:t>1</w:t>
      </w:r>
      <w:r w:rsidR="006514F0">
        <w:rPr>
          <w:rFonts w:hint="eastAsia"/>
          <w:bCs/>
          <w:sz w:val="24"/>
        </w:rPr>
        <w:t>年</w:t>
      </w:r>
      <w:r w:rsidR="006514F0">
        <w:rPr>
          <w:rFonts w:hint="eastAsia"/>
          <w:bCs/>
          <w:sz w:val="24"/>
        </w:rPr>
        <w:t>1</w:t>
      </w:r>
      <w:r w:rsidR="006514F0">
        <w:rPr>
          <w:rFonts w:hint="eastAsia"/>
          <w:bCs/>
          <w:sz w:val="24"/>
        </w:rPr>
        <w:t>月毕业的研究生办理提前、延长等学籍异动手续的截止时间为</w:t>
      </w:r>
      <w:r w:rsidR="006514F0" w:rsidRPr="00D246FF">
        <w:rPr>
          <w:rFonts w:hint="eastAsia"/>
          <w:b/>
          <w:sz w:val="24"/>
        </w:rPr>
        <w:t>20</w:t>
      </w:r>
      <w:r w:rsidR="00F56745" w:rsidRPr="00D246FF">
        <w:rPr>
          <w:b/>
          <w:sz w:val="24"/>
        </w:rPr>
        <w:t>20</w:t>
      </w:r>
      <w:r w:rsidR="006514F0" w:rsidRPr="00D246FF">
        <w:rPr>
          <w:rFonts w:hint="eastAsia"/>
          <w:b/>
          <w:sz w:val="24"/>
        </w:rPr>
        <w:t>年</w:t>
      </w:r>
      <w:r w:rsidR="006514F0" w:rsidRPr="00D246FF">
        <w:rPr>
          <w:rFonts w:hint="eastAsia"/>
          <w:b/>
          <w:sz w:val="24"/>
        </w:rPr>
        <w:t>11</w:t>
      </w:r>
      <w:r w:rsidR="006514F0" w:rsidRPr="00D246FF"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 w:rsidR="006514F0" w:rsidRPr="00D246FF"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>（周三）</w:t>
      </w:r>
      <w:r w:rsidR="006514F0" w:rsidRPr="00B36CB3">
        <w:rPr>
          <w:rFonts w:hint="eastAsia"/>
          <w:b/>
          <w:sz w:val="24"/>
        </w:rPr>
        <w:t>，</w:t>
      </w:r>
      <w:r w:rsidR="006514F0">
        <w:rPr>
          <w:rFonts w:hint="eastAsia"/>
          <w:bCs/>
          <w:sz w:val="24"/>
        </w:rPr>
        <w:t>之后，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B13324" w:rsidRDefault="006514F0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Cs/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点击“信息服务”→点击“全部”→点击“个人服务”→点击“研究生院业务”→在“培养办学籍”栏目中找到“填写学籍异动申请”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</w:t>
      </w:r>
      <w:r w:rsidR="00AD592B" w:rsidRPr="00AD592B">
        <w:rPr>
          <w:rFonts w:hint="eastAsia"/>
          <w:b/>
          <w:sz w:val="24"/>
        </w:rPr>
        <w:t>纸质版</w:t>
      </w:r>
      <w:r w:rsidR="00D246FF">
        <w:rPr>
          <w:rFonts w:hint="eastAsia"/>
          <w:sz w:val="24"/>
        </w:rPr>
        <w:t>异动审批表交至</w:t>
      </w:r>
      <w:r w:rsidR="00A10F54">
        <w:rPr>
          <w:rFonts w:hint="eastAsia"/>
          <w:sz w:val="24"/>
        </w:rPr>
        <w:t>学院研究生教务办公室。</w:t>
      </w:r>
    </w:p>
    <w:p w:rsidR="00B13324" w:rsidRPr="00A10F54" w:rsidRDefault="00B13324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48159F">
        <w:rPr>
          <w:rFonts w:hint="eastAsia"/>
          <w:bCs/>
          <w:sz w:val="24"/>
        </w:rPr>
        <w:t>本学期，</w:t>
      </w:r>
      <w:r w:rsidRPr="0048159F">
        <w:rPr>
          <w:bCs/>
          <w:sz w:val="24"/>
        </w:rPr>
        <w:t>部分研究生受疫情影响暂缓到校，</w:t>
      </w:r>
      <w:r w:rsidR="00A10F54">
        <w:rPr>
          <w:rFonts w:hint="eastAsia"/>
          <w:bCs/>
          <w:sz w:val="24"/>
        </w:rPr>
        <w:t>请委托同学代办以上手续</w:t>
      </w:r>
      <w:r w:rsidRPr="0048159F">
        <w:rPr>
          <w:bCs/>
          <w:sz w:val="24"/>
        </w:rPr>
        <w:t>。</w:t>
      </w:r>
      <w:r w:rsidR="00A10F54">
        <w:rPr>
          <w:rFonts w:hint="eastAsia"/>
          <w:bCs/>
          <w:sz w:val="24"/>
        </w:rPr>
        <w:t>如有特殊困难，请单独联系学院研究生教务办公室</w:t>
      </w:r>
      <w:r w:rsidR="00A10F54">
        <w:rPr>
          <w:rFonts w:hint="eastAsia"/>
          <w:bCs/>
          <w:sz w:val="24"/>
        </w:rPr>
        <w:t>6</w:t>
      </w:r>
      <w:r w:rsidR="00A10F54">
        <w:rPr>
          <w:bCs/>
          <w:sz w:val="24"/>
        </w:rPr>
        <w:t>2751636.</w:t>
      </w:r>
      <w:r w:rsidR="00A10F54" w:rsidRPr="00A10F54">
        <w:rPr>
          <w:rFonts w:hint="eastAsia"/>
          <w:b/>
          <w:bCs/>
          <w:sz w:val="24"/>
        </w:rPr>
        <w:t>（</w:t>
      </w:r>
      <w:r w:rsidR="00A10F54" w:rsidRPr="00A10F54">
        <w:rPr>
          <w:rFonts w:hint="eastAsia"/>
          <w:b/>
          <w:bCs/>
          <w:sz w:val="24"/>
        </w:rPr>
        <w:t>“受疫情影响暂缓到校”的学生指人在国外或者国内中高风险地区，受客观条件影响，暂缓到校的学生。</w:t>
      </w:r>
      <w:r w:rsidR="00A10F54" w:rsidRPr="00A10F54">
        <w:rPr>
          <w:rFonts w:hint="eastAsia"/>
          <w:b/>
          <w:bCs/>
          <w:sz w:val="24"/>
        </w:rPr>
        <w:t>）</w:t>
      </w: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</w:t>
      </w:r>
      <w:bookmarkStart w:id="1" w:name="_GoBack"/>
      <w:bookmarkEnd w:id="1"/>
      <w:r w:rsidRPr="00E8705D">
        <w:rPr>
          <w:rFonts w:hint="eastAsia"/>
          <w:sz w:val="24"/>
        </w:rPr>
        <w:t>报告，</w:t>
      </w:r>
      <w:r>
        <w:rPr>
          <w:rFonts w:hint="eastAsia"/>
          <w:sz w:val="24"/>
        </w:rPr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2009</w:t>
      </w:r>
      <w:r w:rsidRPr="00085703">
        <w:rPr>
          <w:rFonts w:hint="eastAsia"/>
          <w:sz w:val="24"/>
        </w:rPr>
        <w:t>级（含）以后的博士研究生申请延长学习年限时，还应参照《北京大学延长期博士生资助管理办法》等奖助办相关文件。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</w:p>
    <w:p w:rsidR="00FE66B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A10F54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国际关系学院</w:t>
      </w:r>
      <w:r w:rsidR="006514F0" w:rsidRPr="00404645">
        <w:rPr>
          <w:sz w:val="24"/>
          <w:szCs w:val="24"/>
        </w:rPr>
        <w:t xml:space="preserve"> </w:t>
      </w:r>
      <w:r w:rsidR="006514F0" w:rsidRPr="00404645">
        <w:rPr>
          <w:rFonts w:hint="eastAsia"/>
          <w:sz w:val="24"/>
          <w:szCs w:val="24"/>
        </w:rPr>
        <w:t xml:space="preserve">  </w:t>
      </w: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E66B1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A10F54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</w:p>
    <w:sectPr w:rsidR="0065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E2" w:rsidRDefault="00330AE2" w:rsidP="006514F0">
      <w:r>
        <w:separator/>
      </w:r>
    </w:p>
  </w:endnote>
  <w:endnote w:type="continuationSeparator" w:id="0">
    <w:p w:rsidR="00330AE2" w:rsidRDefault="00330AE2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E2" w:rsidRDefault="00330AE2" w:rsidP="006514F0">
      <w:r>
        <w:separator/>
      </w:r>
    </w:p>
  </w:footnote>
  <w:footnote w:type="continuationSeparator" w:id="0">
    <w:p w:rsidR="00330AE2" w:rsidRDefault="00330AE2" w:rsidP="0065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18"/>
    <w:rsid w:val="00175959"/>
    <w:rsid w:val="002A7CB9"/>
    <w:rsid w:val="002B77DF"/>
    <w:rsid w:val="00330AE2"/>
    <w:rsid w:val="00382A6F"/>
    <w:rsid w:val="003A446F"/>
    <w:rsid w:val="0042252F"/>
    <w:rsid w:val="0048159F"/>
    <w:rsid w:val="006514F0"/>
    <w:rsid w:val="00A10F54"/>
    <w:rsid w:val="00AD592B"/>
    <w:rsid w:val="00AE4FC5"/>
    <w:rsid w:val="00B13324"/>
    <w:rsid w:val="00B3153C"/>
    <w:rsid w:val="00BC38EA"/>
    <w:rsid w:val="00BD3618"/>
    <w:rsid w:val="00CF3204"/>
    <w:rsid w:val="00D246FF"/>
    <w:rsid w:val="00F5674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623F2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w xn</cp:lastModifiedBy>
  <cp:revision>2</cp:revision>
  <dcterms:created xsi:type="dcterms:W3CDTF">2020-10-30T02:46:00Z</dcterms:created>
  <dcterms:modified xsi:type="dcterms:W3CDTF">2020-10-30T02:46:00Z</dcterms:modified>
</cp:coreProperties>
</file>