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1D4BE" w14:textId="149F9E77" w:rsidR="003C15BB" w:rsidRPr="006E49A6" w:rsidRDefault="003C15BB" w:rsidP="007A3066">
      <w:pPr>
        <w:spacing w:line="276" w:lineRule="auto"/>
        <w:jc w:val="center"/>
        <w:outlineLvl w:val="0"/>
        <w:rPr>
          <w:rFonts w:ascii="Palatino Linotype" w:hAnsi="Palatino Linotype"/>
          <w:b/>
          <w:sz w:val="22"/>
          <w:szCs w:val="24"/>
        </w:rPr>
      </w:pPr>
      <w:bookmarkStart w:id="0" w:name="_GoBack"/>
      <w:bookmarkEnd w:id="0"/>
      <w:r w:rsidRPr="006E49A6">
        <w:rPr>
          <w:rFonts w:ascii="Palatino Linotype" w:hAnsi="Palatino Linotype"/>
          <w:b/>
          <w:sz w:val="22"/>
          <w:szCs w:val="24"/>
        </w:rPr>
        <w:t xml:space="preserve">School of International Liberal Studies, </w:t>
      </w:r>
      <w:proofErr w:type="spellStart"/>
      <w:r w:rsidRPr="006E49A6">
        <w:rPr>
          <w:rFonts w:ascii="Palatino Linotype" w:hAnsi="Palatino Linotype"/>
          <w:b/>
          <w:sz w:val="22"/>
          <w:szCs w:val="24"/>
        </w:rPr>
        <w:t>Waseda</w:t>
      </w:r>
      <w:proofErr w:type="spellEnd"/>
      <w:r w:rsidRPr="006E49A6">
        <w:rPr>
          <w:rFonts w:ascii="Palatino Linotype" w:hAnsi="Palatino Linotype"/>
          <w:b/>
          <w:sz w:val="22"/>
          <w:szCs w:val="24"/>
        </w:rPr>
        <w:t xml:space="preserve"> University</w:t>
      </w:r>
    </w:p>
    <w:p w14:paraId="063B317A" w14:textId="0DD7B77B" w:rsidR="00AB01D6" w:rsidRPr="006E49A6" w:rsidRDefault="00A95A97" w:rsidP="007A3066">
      <w:pPr>
        <w:spacing w:line="276" w:lineRule="auto"/>
        <w:jc w:val="center"/>
        <w:outlineLvl w:val="0"/>
        <w:rPr>
          <w:rFonts w:ascii="Palatino Linotype" w:hAnsi="Palatino Linotype"/>
          <w:b/>
        </w:rPr>
      </w:pPr>
      <w:r w:rsidRPr="006E49A6">
        <w:rPr>
          <w:rFonts w:ascii="Palatino Linotype" w:eastAsiaTheme="majorEastAsia" w:hAnsi="Palatino Linotype"/>
          <w:b/>
          <w:sz w:val="24"/>
          <w:szCs w:val="25"/>
        </w:rPr>
        <w:t xml:space="preserve">　</w:t>
      </w:r>
      <w:r w:rsidR="003C15BB" w:rsidRPr="006E49A6">
        <w:rPr>
          <w:rFonts w:ascii="Palatino Linotype" w:hAnsi="Palatino Linotype"/>
          <w:b/>
          <w:szCs w:val="24"/>
        </w:rPr>
        <w:t>Application Guidelines</w:t>
      </w:r>
      <w:r w:rsidR="00AB01D6" w:rsidRPr="006E49A6">
        <w:rPr>
          <w:rFonts w:ascii="Palatino Linotype" w:hAnsi="Palatino Linotype"/>
          <w:b/>
        </w:rPr>
        <w:t xml:space="preserve"> </w:t>
      </w:r>
      <w:r w:rsidR="003E70F2" w:rsidRPr="006E49A6">
        <w:rPr>
          <w:rFonts w:ascii="Palatino Linotype" w:hAnsi="Palatino Linotype"/>
          <w:b/>
        </w:rPr>
        <w:t xml:space="preserve">for </w:t>
      </w:r>
      <w:r w:rsidR="00AB01D6" w:rsidRPr="006E49A6">
        <w:rPr>
          <w:rFonts w:ascii="Palatino Linotype" w:hAnsi="Palatino Linotype"/>
          <w:b/>
        </w:rPr>
        <w:t>an Assistant Professor (</w:t>
      </w:r>
      <w:r w:rsidR="002B5E84" w:rsidRPr="006E49A6">
        <w:rPr>
          <w:rFonts w:ascii="Palatino Linotype" w:hAnsi="Palatino Linotype"/>
          <w:b/>
        </w:rPr>
        <w:t>non- tenure-track</w:t>
      </w:r>
      <w:r w:rsidR="00AB01D6" w:rsidRPr="006E49A6">
        <w:rPr>
          <w:rFonts w:ascii="Palatino Linotype" w:hAnsi="Palatino Linotype"/>
          <w:b/>
        </w:rPr>
        <w:t>)</w:t>
      </w:r>
    </w:p>
    <w:p w14:paraId="362F81F4" w14:textId="6624F8A3" w:rsidR="00AB01D6" w:rsidRDefault="00AB01D6" w:rsidP="00F37E55">
      <w:pPr>
        <w:spacing w:line="276" w:lineRule="auto"/>
        <w:jc w:val="center"/>
        <w:outlineLvl w:val="0"/>
        <w:rPr>
          <w:rFonts w:ascii="Palatino Linotype" w:hAnsi="Palatino Linotype"/>
          <w:b/>
        </w:rPr>
      </w:pPr>
      <w:r w:rsidRPr="006E49A6">
        <w:rPr>
          <w:rFonts w:ascii="Palatino Linotype" w:hAnsi="Palatino Linotype"/>
          <w:b/>
        </w:rPr>
        <w:t xml:space="preserve"> (</w:t>
      </w:r>
      <w:r w:rsidR="006E49A6" w:rsidRPr="006E49A6">
        <w:rPr>
          <w:rFonts w:ascii="Palatino Linotype" w:hAnsi="Palatino Linotype"/>
          <w:b/>
        </w:rPr>
        <w:t>Area Studies and Plurilingual/Multicultural Education: Social &amp; Human Sciences and Chinese</w:t>
      </w:r>
      <w:r w:rsidRPr="006E49A6">
        <w:rPr>
          <w:rFonts w:ascii="Palatino Linotype" w:hAnsi="Palatino Linotype"/>
          <w:b/>
        </w:rPr>
        <w:t>)</w:t>
      </w:r>
    </w:p>
    <w:p w14:paraId="54B0F7D6" w14:textId="77777777" w:rsidR="006E3797" w:rsidRPr="00F37E55" w:rsidRDefault="006E3797" w:rsidP="00F37E55">
      <w:pPr>
        <w:spacing w:line="276" w:lineRule="auto"/>
        <w:jc w:val="center"/>
        <w:outlineLvl w:val="0"/>
        <w:rPr>
          <w:rFonts w:ascii="Palatino Linotype" w:hAnsi="Palatino Linotype"/>
          <w:b/>
        </w:rPr>
      </w:pP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748"/>
        <w:gridCol w:w="4870"/>
      </w:tblGrid>
      <w:tr w:rsidR="00CE6DA5" w:rsidRPr="006E49A6" w14:paraId="519086C1" w14:textId="77777777" w:rsidTr="00F37E55">
        <w:trPr>
          <w:trHeight w:val="783"/>
          <w:jc w:val="center"/>
        </w:trPr>
        <w:tc>
          <w:tcPr>
            <w:tcW w:w="2408" w:type="dxa"/>
            <w:tcBorders>
              <w:top w:val="double" w:sz="4" w:space="0" w:color="auto"/>
              <w:left w:val="nil"/>
              <w:bottom w:val="single" w:sz="4" w:space="0" w:color="auto"/>
              <w:right w:val="nil"/>
            </w:tcBorders>
            <w:vAlign w:val="center"/>
          </w:tcPr>
          <w:p w14:paraId="00FCCDF1" w14:textId="4FF509F6" w:rsidR="00F37E55" w:rsidRPr="00F37E55" w:rsidRDefault="003C15BB" w:rsidP="00F37E55">
            <w:pPr>
              <w:pStyle w:val="a7"/>
              <w:numPr>
                <w:ilvl w:val="0"/>
                <w:numId w:val="35"/>
              </w:numPr>
              <w:ind w:leftChars="0"/>
              <w:rPr>
                <w:rFonts w:ascii="Palatino Linotype" w:eastAsiaTheme="majorEastAsia" w:hAnsi="Palatino Linotype"/>
                <w:b/>
                <w:sz w:val="20"/>
              </w:rPr>
            </w:pPr>
            <w:r w:rsidRPr="00F37E55">
              <w:rPr>
                <w:rFonts w:ascii="Palatino Linotype" w:eastAsiaTheme="majorEastAsia" w:hAnsi="Palatino Linotype"/>
                <w:b/>
                <w:sz w:val="20"/>
              </w:rPr>
              <w:t>Field of</w:t>
            </w:r>
          </w:p>
          <w:p w14:paraId="579940BC" w14:textId="1DFFCF76" w:rsidR="0098659E" w:rsidRPr="00F37E55" w:rsidRDefault="003C15BB" w:rsidP="00F37E55">
            <w:pPr>
              <w:ind w:firstLineChars="150" w:firstLine="301"/>
              <w:rPr>
                <w:rFonts w:ascii="Palatino Linotype" w:eastAsiaTheme="majorEastAsia" w:hAnsi="Palatino Linotype"/>
                <w:b/>
                <w:sz w:val="20"/>
              </w:rPr>
            </w:pPr>
            <w:r w:rsidRPr="00F37E55">
              <w:rPr>
                <w:rFonts w:ascii="Palatino Linotype" w:eastAsiaTheme="majorEastAsia" w:hAnsi="Palatino Linotype"/>
                <w:b/>
                <w:sz w:val="20"/>
              </w:rPr>
              <w:t>Specialization</w:t>
            </w:r>
          </w:p>
        </w:tc>
        <w:tc>
          <w:tcPr>
            <w:tcW w:w="7618" w:type="dxa"/>
            <w:gridSpan w:val="2"/>
            <w:tcBorders>
              <w:top w:val="double" w:sz="4" w:space="0" w:color="auto"/>
              <w:left w:val="nil"/>
              <w:bottom w:val="single" w:sz="4" w:space="0" w:color="auto"/>
              <w:right w:val="nil"/>
            </w:tcBorders>
            <w:vAlign w:val="center"/>
          </w:tcPr>
          <w:p w14:paraId="1A9DAC89" w14:textId="77777777" w:rsidR="006E49A6" w:rsidRPr="006E49A6" w:rsidRDefault="006E49A6" w:rsidP="007F7073">
            <w:pPr>
              <w:rPr>
                <w:rFonts w:ascii="Palatino Linotype" w:eastAsiaTheme="majorEastAsia" w:hAnsi="Palatino Linotype"/>
                <w:b/>
                <w:sz w:val="20"/>
              </w:rPr>
            </w:pPr>
            <w:r w:rsidRPr="006E49A6">
              <w:rPr>
                <w:rFonts w:ascii="Palatino Linotype" w:eastAsiaTheme="majorEastAsia" w:hAnsi="Palatino Linotype"/>
                <w:b/>
                <w:sz w:val="20"/>
              </w:rPr>
              <w:t xml:space="preserve">Area Studies and Plurilingual/Multicultural Education </w:t>
            </w:r>
          </w:p>
          <w:p w14:paraId="3DF7414A" w14:textId="2DF0C3E9" w:rsidR="00E27261" w:rsidRPr="006E49A6" w:rsidRDefault="006E49A6" w:rsidP="007F7073">
            <w:pPr>
              <w:rPr>
                <w:rFonts w:ascii="Palatino Linotype" w:eastAsiaTheme="majorEastAsia" w:hAnsi="Palatino Linotype"/>
                <w:sz w:val="20"/>
              </w:rPr>
            </w:pPr>
            <w:r w:rsidRPr="006E49A6">
              <w:rPr>
                <w:rFonts w:ascii="Palatino Linotype" w:eastAsiaTheme="majorEastAsia" w:hAnsi="Palatino Linotype"/>
                <w:b/>
                <w:sz w:val="20"/>
              </w:rPr>
              <w:t>(Social &amp; Human Sciences and Chinese)</w:t>
            </w:r>
          </w:p>
        </w:tc>
      </w:tr>
      <w:tr w:rsidR="002B5E84" w:rsidRPr="006E49A6" w14:paraId="784CC526" w14:textId="77777777" w:rsidTr="00F37E55">
        <w:trPr>
          <w:trHeight w:val="7654"/>
          <w:jc w:val="center"/>
        </w:trPr>
        <w:tc>
          <w:tcPr>
            <w:tcW w:w="2408" w:type="dxa"/>
            <w:tcBorders>
              <w:top w:val="single" w:sz="4" w:space="0" w:color="auto"/>
              <w:left w:val="nil"/>
              <w:bottom w:val="single" w:sz="4" w:space="0" w:color="auto"/>
              <w:right w:val="nil"/>
            </w:tcBorders>
            <w:vAlign w:val="center"/>
          </w:tcPr>
          <w:p w14:paraId="308E6FE8" w14:textId="77777777" w:rsidR="0098659E" w:rsidRPr="006E49A6" w:rsidRDefault="004A2A68" w:rsidP="003C15BB">
            <w:pPr>
              <w:rPr>
                <w:rFonts w:ascii="Palatino Linotype" w:eastAsiaTheme="majorEastAsia" w:hAnsi="Palatino Linotype"/>
                <w:b/>
                <w:sz w:val="20"/>
              </w:rPr>
            </w:pPr>
            <w:r w:rsidRPr="006E49A6">
              <w:rPr>
                <w:rFonts w:ascii="Palatino Linotype" w:eastAsiaTheme="majorEastAsia" w:hAnsi="Palatino Linotype"/>
                <w:b/>
                <w:sz w:val="20"/>
              </w:rPr>
              <w:t>2</w:t>
            </w:r>
            <w:r w:rsidR="0098659E" w:rsidRPr="006E49A6">
              <w:rPr>
                <w:rFonts w:ascii="Palatino Linotype" w:eastAsiaTheme="majorEastAsia" w:hAnsi="Palatino Linotype"/>
                <w:b/>
                <w:sz w:val="20"/>
              </w:rPr>
              <w:t>．</w:t>
            </w:r>
            <w:r w:rsidR="003C15BB" w:rsidRPr="006E49A6">
              <w:rPr>
                <w:rFonts w:ascii="Palatino Linotype" w:eastAsiaTheme="majorEastAsia" w:hAnsi="Palatino Linotype"/>
                <w:b/>
                <w:sz w:val="20"/>
              </w:rPr>
              <w:t>Work Responsibility</w:t>
            </w:r>
          </w:p>
        </w:tc>
        <w:tc>
          <w:tcPr>
            <w:tcW w:w="7618" w:type="dxa"/>
            <w:gridSpan w:val="2"/>
            <w:tcBorders>
              <w:top w:val="single" w:sz="4" w:space="0" w:color="auto"/>
              <w:left w:val="nil"/>
              <w:bottom w:val="single" w:sz="4" w:space="0" w:color="auto"/>
              <w:right w:val="nil"/>
            </w:tcBorders>
            <w:vAlign w:val="center"/>
          </w:tcPr>
          <w:p w14:paraId="44B02AF9" w14:textId="77777777" w:rsidR="006E49A6" w:rsidRPr="006E49A6" w:rsidRDefault="006E49A6" w:rsidP="006E49A6">
            <w:pPr>
              <w:rPr>
                <w:rFonts w:ascii="Palatino Linotype" w:eastAsiaTheme="majorEastAsia" w:hAnsi="Palatino Linotype"/>
                <w:sz w:val="20"/>
              </w:rPr>
            </w:pPr>
            <w:r w:rsidRPr="006E49A6">
              <w:rPr>
                <w:rFonts w:ascii="Palatino Linotype" w:eastAsiaTheme="majorEastAsia" w:hAnsi="Palatino Linotype"/>
                <w:sz w:val="20"/>
              </w:rPr>
              <w:t xml:space="preserve">(1) Chief subjects to be taught: </w:t>
            </w:r>
          </w:p>
          <w:p w14:paraId="356D58BE" w14:textId="3AEDDE12" w:rsidR="006E49A6" w:rsidRPr="006E49A6" w:rsidRDefault="006E49A6" w:rsidP="006E49A6">
            <w:pPr>
              <w:rPr>
                <w:rFonts w:ascii="Palatino Linotype" w:eastAsiaTheme="majorEastAsia" w:hAnsi="Palatino Linotype"/>
                <w:b/>
                <w:sz w:val="20"/>
              </w:rPr>
            </w:pPr>
            <w:r w:rsidRPr="006E49A6">
              <w:rPr>
                <w:rFonts w:ascii="Palatino Linotype" w:eastAsiaTheme="majorEastAsia" w:hAnsi="Palatino Linotype"/>
                <w:sz w:val="20"/>
              </w:rPr>
              <w:t xml:space="preserve">  </w:t>
            </w:r>
            <w:r w:rsidRPr="006E49A6">
              <w:rPr>
                <w:rFonts w:ascii="Palatino Linotype" w:eastAsiaTheme="majorEastAsia" w:hAnsi="Palatino Linotype"/>
                <w:b/>
                <w:sz w:val="20"/>
              </w:rPr>
              <w:t xml:space="preserve"> </w:t>
            </w:r>
            <w:r>
              <w:rPr>
                <w:rFonts w:ascii="Palatino Linotype" w:eastAsiaTheme="majorEastAsia" w:hAnsi="Palatino Linotype" w:hint="eastAsia"/>
                <w:b/>
                <w:sz w:val="20"/>
              </w:rPr>
              <w:t>[</w:t>
            </w:r>
            <w:r w:rsidRPr="006E49A6">
              <w:rPr>
                <w:rFonts w:ascii="Palatino Linotype" w:eastAsiaTheme="majorEastAsia" w:hAnsi="Palatino Linotype"/>
                <w:b/>
                <w:sz w:val="20"/>
              </w:rPr>
              <w:t>In English</w:t>
            </w:r>
            <w:r w:rsidRPr="006E49A6">
              <w:rPr>
                <w:rFonts w:ascii="Palatino Linotype" w:eastAsiaTheme="majorEastAsia" w:hAnsi="Palatino Linotype" w:hint="eastAsia"/>
                <w:b/>
                <w:sz w:val="20"/>
              </w:rPr>
              <w:t>]</w:t>
            </w:r>
          </w:p>
          <w:p w14:paraId="3C6EACAB" w14:textId="2A6819CF" w:rsidR="006E49A6" w:rsidRDefault="006E49A6" w:rsidP="006E49A6">
            <w:pPr>
              <w:rPr>
                <w:rFonts w:ascii="Palatino Linotype" w:eastAsiaTheme="majorEastAsia" w:hAnsi="Palatino Linotype"/>
                <w:sz w:val="20"/>
              </w:rPr>
            </w:pPr>
            <w:r>
              <w:rPr>
                <w:rFonts w:ascii="Palatino Linotype" w:eastAsiaTheme="majorEastAsia" w:hAnsi="Palatino Linotype"/>
                <w:sz w:val="20"/>
              </w:rPr>
              <w:t xml:space="preserve">   </w:t>
            </w:r>
            <w:r>
              <w:rPr>
                <w:rFonts w:ascii="Palatino Linotype" w:eastAsiaTheme="majorEastAsia" w:hAnsi="Palatino Linotype" w:hint="eastAsia"/>
                <w:sz w:val="20"/>
              </w:rPr>
              <w:t>-</w:t>
            </w:r>
            <w:r w:rsidRPr="006E49A6">
              <w:rPr>
                <w:rFonts w:ascii="Palatino Linotype" w:eastAsiaTheme="majorEastAsia" w:hAnsi="Palatino Linotype"/>
                <w:sz w:val="20"/>
              </w:rPr>
              <w:t>Introductory Class in the area and the specialty</w:t>
            </w:r>
          </w:p>
          <w:p w14:paraId="3EF23309" w14:textId="76B2D65D" w:rsidR="006E49A6" w:rsidRPr="006E49A6" w:rsidRDefault="006E49A6" w:rsidP="006E49A6">
            <w:pPr>
              <w:ind w:firstLineChars="100" w:firstLine="200"/>
              <w:rPr>
                <w:rFonts w:ascii="Palatino Linotype" w:eastAsiaTheme="majorEastAsia" w:hAnsi="Palatino Linotype"/>
                <w:sz w:val="20"/>
              </w:rPr>
            </w:pPr>
            <w:r w:rsidRPr="006E49A6">
              <w:rPr>
                <w:rFonts w:ascii="Palatino Linotype" w:eastAsiaTheme="majorEastAsia" w:hAnsi="Palatino Linotype"/>
                <w:sz w:val="20"/>
              </w:rPr>
              <w:t xml:space="preserve"> </w:t>
            </w:r>
            <w:r>
              <w:rPr>
                <w:rFonts w:ascii="Palatino Linotype" w:eastAsiaTheme="majorEastAsia" w:hAnsi="Palatino Linotype" w:hint="eastAsia"/>
                <w:sz w:val="20"/>
              </w:rPr>
              <w:t xml:space="preserve"> </w:t>
            </w:r>
            <w:r w:rsidRPr="006E49A6">
              <w:rPr>
                <w:rFonts w:ascii="Palatino Linotype" w:eastAsiaTheme="majorEastAsia" w:hAnsi="Palatino Linotype"/>
                <w:sz w:val="20"/>
              </w:rPr>
              <w:t>(e.g. International Relations: a Chinese perspective)</w:t>
            </w:r>
          </w:p>
          <w:p w14:paraId="11BE2847" w14:textId="45D6A885" w:rsidR="006E49A6" w:rsidRDefault="006E49A6" w:rsidP="006E49A6">
            <w:pPr>
              <w:rPr>
                <w:rFonts w:ascii="Palatino Linotype" w:eastAsiaTheme="majorEastAsia" w:hAnsi="Palatino Linotype"/>
                <w:sz w:val="20"/>
              </w:rPr>
            </w:pPr>
            <w:r>
              <w:rPr>
                <w:rFonts w:ascii="Palatino Linotype" w:eastAsiaTheme="majorEastAsia" w:hAnsi="Palatino Linotype"/>
                <w:sz w:val="20"/>
              </w:rPr>
              <w:t xml:space="preserve">   </w:t>
            </w:r>
            <w:r>
              <w:rPr>
                <w:rFonts w:ascii="Palatino Linotype" w:eastAsiaTheme="majorEastAsia" w:hAnsi="Palatino Linotype" w:hint="eastAsia"/>
                <w:sz w:val="20"/>
              </w:rPr>
              <w:t>-</w:t>
            </w:r>
            <w:r w:rsidRPr="006E49A6">
              <w:rPr>
                <w:rFonts w:ascii="Palatino Linotype" w:eastAsiaTheme="majorEastAsia" w:hAnsi="Palatino Linotype"/>
                <w:sz w:val="20"/>
              </w:rPr>
              <w:t xml:space="preserve">Advanced Class in the specialty </w:t>
            </w:r>
          </w:p>
          <w:p w14:paraId="6C9CBB15" w14:textId="471BE99C" w:rsidR="006E49A6" w:rsidRPr="006E49A6" w:rsidRDefault="006E49A6" w:rsidP="006E49A6">
            <w:pPr>
              <w:ind w:firstLineChars="200" w:firstLine="400"/>
              <w:rPr>
                <w:rFonts w:ascii="Palatino Linotype" w:eastAsiaTheme="majorEastAsia" w:hAnsi="Palatino Linotype"/>
                <w:sz w:val="20"/>
              </w:rPr>
            </w:pPr>
            <w:r w:rsidRPr="006E49A6">
              <w:rPr>
                <w:rFonts w:ascii="Palatino Linotype" w:eastAsiaTheme="majorEastAsia" w:hAnsi="Palatino Linotype"/>
                <w:sz w:val="20"/>
              </w:rPr>
              <w:t>(e.g. Selected topics in International Relations)</w:t>
            </w:r>
          </w:p>
          <w:p w14:paraId="14DDF0E6" w14:textId="77777777" w:rsidR="006E49A6" w:rsidRDefault="006E49A6" w:rsidP="006E49A6">
            <w:pPr>
              <w:rPr>
                <w:rFonts w:ascii="Palatino Linotype" w:eastAsiaTheme="majorEastAsia" w:hAnsi="Palatino Linotype"/>
                <w:sz w:val="20"/>
              </w:rPr>
            </w:pPr>
            <w:r w:rsidRPr="006E49A6">
              <w:rPr>
                <w:rFonts w:ascii="Palatino Linotype" w:eastAsiaTheme="majorEastAsia" w:hAnsi="Palatino Linotype"/>
                <w:sz w:val="20"/>
              </w:rPr>
              <w:t xml:space="preserve">   </w:t>
            </w:r>
          </w:p>
          <w:p w14:paraId="53C1F429" w14:textId="4076DE66" w:rsidR="006E49A6" w:rsidRPr="006E49A6" w:rsidRDefault="006E49A6" w:rsidP="006E49A6">
            <w:pPr>
              <w:ind w:firstLineChars="150" w:firstLine="301"/>
              <w:rPr>
                <w:rFonts w:ascii="Palatino Linotype" w:eastAsiaTheme="majorEastAsia" w:hAnsi="Palatino Linotype"/>
                <w:b/>
                <w:sz w:val="20"/>
              </w:rPr>
            </w:pPr>
            <w:r>
              <w:rPr>
                <w:rFonts w:ascii="Palatino Linotype" w:eastAsiaTheme="majorEastAsia" w:hAnsi="Palatino Linotype" w:hint="eastAsia"/>
                <w:b/>
                <w:sz w:val="20"/>
              </w:rPr>
              <w:t>[</w:t>
            </w:r>
            <w:r w:rsidRPr="006E49A6">
              <w:rPr>
                <w:rFonts w:ascii="Palatino Linotype" w:eastAsiaTheme="majorEastAsia" w:hAnsi="Palatino Linotype"/>
                <w:b/>
                <w:sz w:val="20"/>
              </w:rPr>
              <w:t>Both in English and in Chinese</w:t>
            </w:r>
            <w:r w:rsidRPr="006E49A6">
              <w:rPr>
                <w:rFonts w:ascii="Palatino Linotype" w:eastAsiaTheme="majorEastAsia" w:hAnsi="Palatino Linotype" w:hint="eastAsia"/>
                <w:b/>
                <w:sz w:val="20"/>
              </w:rPr>
              <w:t>]</w:t>
            </w:r>
          </w:p>
          <w:p w14:paraId="16DBBB64" w14:textId="77777777" w:rsidR="006E49A6" w:rsidRDefault="006E49A6" w:rsidP="006E49A6">
            <w:pPr>
              <w:ind w:left="400" w:hangingChars="200" w:hanging="400"/>
              <w:rPr>
                <w:rFonts w:ascii="Palatino Linotype" w:eastAsiaTheme="majorEastAsia" w:hAnsi="Palatino Linotype"/>
                <w:sz w:val="20"/>
              </w:rPr>
            </w:pPr>
            <w:r>
              <w:rPr>
                <w:rFonts w:ascii="Palatino Linotype" w:eastAsiaTheme="majorEastAsia" w:hAnsi="Palatino Linotype"/>
                <w:sz w:val="20"/>
              </w:rPr>
              <w:t xml:space="preserve">  </w:t>
            </w:r>
            <w:r w:rsidRPr="006E49A6">
              <w:rPr>
                <w:rFonts w:ascii="Palatino Linotype" w:eastAsiaTheme="majorEastAsia" w:hAnsi="Palatino Linotype"/>
                <w:sz w:val="20"/>
              </w:rPr>
              <w:t xml:space="preserve"> </w:t>
            </w:r>
            <w:r>
              <w:rPr>
                <w:rFonts w:ascii="Palatino Linotype" w:eastAsiaTheme="majorEastAsia" w:hAnsi="Palatino Linotype" w:hint="eastAsia"/>
                <w:sz w:val="20"/>
              </w:rPr>
              <w:t>-</w:t>
            </w:r>
            <w:r w:rsidRPr="006E49A6">
              <w:rPr>
                <w:rFonts w:ascii="Palatino Linotype" w:eastAsiaTheme="majorEastAsia" w:hAnsi="Palatino Linotype"/>
                <w:sz w:val="20"/>
              </w:rPr>
              <w:t>Intermediate CLIL(Content and Languag</w:t>
            </w:r>
            <w:r>
              <w:rPr>
                <w:rFonts w:ascii="Palatino Linotype" w:eastAsiaTheme="majorEastAsia" w:hAnsi="Palatino Linotype"/>
                <w:sz w:val="20"/>
              </w:rPr>
              <w:t>e Integrated Learning) class to</w:t>
            </w:r>
          </w:p>
          <w:p w14:paraId="40F43491" w14:textId="77777777" w:rsidR="006E49A6" w:rsidRDefault="006E49A6" w:rsidP="006E49A6">
            <w:pPr>
              <w:ind w:firstLineChars="200" w:firstLine="400"/>
              <w:rPr>
                <w:rFonts w:ascii="Palatino Linotype" w:eastAsiaTheme="majorEastAsia" w:hAnsi="Palatino Linotype"/>
                <w:sz w:val="20"/>
              </w:rPr>
            </w:pPr>
            <w:r w:rsidRPr="006E49A6">
              <w:rPr>
                <w:rFonts w:ascii="Palatino Linotype" w:eastAsiaTheme="majorEastAsia" w:hAnsi="Palatino Linotype"/>
                <w:sz w:val="20"/>
              </w:rPr>
              <w:t xml:space="preserve">prepare students to study the specialty both in English and in Chinese </w:t>
            </w:r>
          </w:p>
          <w:p w14:paraId="30F3F8AB" w14:textId="77777777" w:rsidR="006E49A6" w:rsidRDefault="006E49A6" w:rsidP="006E49A6">
            <w:pPr>
              <w:ind w:firstLineChars="200" w:firstLine="400"/>
              <w:rPr>
                <w:rFonts w:ascii="Palatino Linotype" w:eastAsiaTheme="majorEastAsia" w:hAnsi="Palatino Linotype"/>
                <w:sz w:val="20"/>
              </w:rPr>
            </w:pPr>
            <w:r w:rsidRPr="006E49A6">
              <w:rPr>
                <w:rFonts w:ascii="Palatino Linotype" w:eastAsiaTheme="majorEastAsia" w:hAnsi="Palatino Linotype"/>
                <w:sz w:val="20"/>
              </w:rPr>
              <w:t xml:space="preserve">(study-abroad preparation) </w:t>
            </w:r>
          </w:p>
          <w:p w14:paraId="52C0B983" w14:textId="1A97757D" w:rsidR="006E49A6" w:rsidRPr="006E49A6" w:rsidRDefault="006E49A6" w:rsidP="006E49A6">
            <w:pPr>
              <w:ind w:firstLineChars="200" w:firstLine="400"/>
              <w:rPr>
                <w:rFonts w:ascii="Palatino Linotype" w:eastAsiaTheme="majorEastAsia" w:hAnsi="Palatino Linotype"/>
                <w:sz w:val="20"/>
              </w:rPr>
            </w:pPr>
            <w:r w:rsidRPr="006E49A6">
              <w:rPr>
                <w:rFonts w:ascii="Palatino Linotype" w:eastAsiaTheme="majorEastAsia" w:hAnsi="Palatino Linotype"/>
                <w:sz w:val="20"/>
              </w:rPr>
              <w:t>(e.g. Academic IR reading in Chinese &amp; English: selected topics)</w:t>
            </w:r>
          </w:p>
          <w:p w14:paraId="517C7EDF" w14:textId="77777777" w:rsidR="006E49A6" w:rsidRDefault="006E49A6" w:rsidP="006E49A6">
            <w:pPr>
              <w:rPr>
                <w:rFonts w:ascii="Palatino Linotype" w:eastAsiaTheme="majorEastAsia" w:hAnsi="Palatino Linotype"/>
                <w:sz w:val="20"/>
              </w:rPr>
            </w:pPr>
            <w:r w:rsidRPr="006E49A6">
              <w:rPr>
                <w:rFonts w:ascii="Palatino Linotype" w:eastAsiaTheme="majorEastAsia" w:hAnsi="Palatino Linotype"/>
                <w:sz w:val="20"/>
              </w:rPr>
              <w:t xml:space="preserve">   </w:t>
            </w:r>
          </w:p>
          <w:p w14:paraId="4699B0A7" w14:textId="2D80346E" w:rsidR="006E49A6" w:rsidRPr="006E49A6" w:rsidRDefault="006E49A6" w:rsidP="006E49A6">
            <w:pPr>
              <w:ind w:firstLineChars="150" w:firstLine="301"/>
              <w:rPr>
                <w:rFonts w:ascii="Palatino Linotype" w:eastAsiaTheme="majorEastAsia" w:hAnsi="Palatino Linotype"/>
                <w:b/>
                <w:sz w:val="20"/>
              </w:rPr>
            </w:pPr>
            <w:r>
              <w:rPr>
                <w:rFonts w:ascii="Palatino Linotype" w:eastAsiaTheme="majorEastAsia" w:hAnsi="Palatino Linotype" w:hint="eastAsia"/>
                <w:b/>
                <w:sz w:val="20"/>
              </w:rPr>
              <w:t>[</w:t>
            </w:r>
            <w:r w:rsidRPr="006E49A6">
              <w:rPr>
                <w:rFonts w:ascii="Palatino Linotype" w:eastAsiaTheme="majorEastAsia" w:hAnsi="Palatino Linotype"/>
                <w:b/>
                <w:sz w:val="20"/>
              </w:rPr>
              <w:t>In Chinese</w:t>
            </w:r>
            <w:r w:rsidRPr="006E49A6">
              <w:rPr>
                <w:rFonts w:ascii="Palatino Linotype" w:eastAsiaTheme="majorEastAsia" w:hAnsi="Palatino Linotype" w:hint="eastAsia"/>
                <w:b/>
                <w:sz w:val="20"/>
              </w:rPr>
              <w:t xml:space="preserve">] </w:t>
            </w:r>
          </w:p>
          <w:p w14:paraId="60DF8F07" w14:textId="77777777" w:rsidR="006E49A6" w:rsidRDefault="006E49A6" w:rsidP="006E49A6">
            <w:pPr>
              <w:rPr>
                <w:rFonts w:ascii="Palatino Linotype" w:eastAsiaTheme="majorEastAsia" w:hAnsi="Palatino Linotype"/>
                <w:sz w:val="20"/>
              </w:rPr>
            </w:pPr>
            <w:r>
              <w:rPr>
                <w:rFonts w:ascii="Palatino Linotype" w:eastAsiaTheme="majorEastAsia" w:hAnsi="Palatino Linotype"/>
                <w:sz w:val="20"/>
              </w:rPr>
              <w:t xml:space="preserve">   </w:t>
            </w:r>
            <w:r>
              <w:rPr>
                <w:rFonts w:ascii="Palatino Linotype" w:eastAsiaTheme="majorEastAsia" w:hAnsi="Palatino Linotype" w:hint="eastAsia"/>
                <w:sz w:val="20"/>
              </w:rPr>
              <w:t>-</w:t>
            </w:r>
            <w:r w:rsidRPr="006E49A6">
              <w:rPr>
                <w:rFonts w:ascii="Palatino Linotype" w:eastAsiaTheme="majorEastAsia" w:hAnsi="Palatino Linotype"/>
                <w:sz w:val="20"/>
              </w:rPr>
              <w:t xml:space="preserve">Intermediate Class for academic writing and reading in the specialty </w:t>
            </w:r>
          </w:p>
          <w:p w14:paraId="442561E2" w14:textId="7B7EDC9A" w:rsidR="006E49A6" w:rsidRDefault="006E49A6" w:rsidP="006E49A6">
            <w:pPr>
              <w:ind w:firstLineChars="200" w:firstLine="400"/>
              <w:rPr>
                <w:rFonts w:ascii="Palatino Linotype" w:eastAsiaTheme="majorEastAsia" w:hAnsi="Palatino Linotype"/>
                <w:sz w:val="20"/>
              </w:rPr>
            </w:pPr>
            <w:r w:rsidRPr="006E49A6">
              <w:rPr>
                <w:rFonts w:ascii="Palatino Linotype" w:eastAsiaTheme="majorEastAsia" w:hAnsi="Palatino Linotype"/>
                <w:sz w:val="20"/>
              </w:rPr>
              <w:t>(study-abroad preparation)</w:t>
            </w:r>
          </w:p>
          <w:p w14:paraId="111ADD3F" w14:textId="6928E4D4" w:rsidR="006E49A6" w:rsidRPr="006E49A6" w:rsidRDefault="006E49A6" w:rsidP="006E49A6">
            <w:pPr>
              <w:ind w:firstLineChars="150" w:firstLine="300"/>
              <w:rPr>
                <w:rFonts w:ascii="Palatino Linotype" w:eastAsiaTheme="majorEastAsia" w:hAnsi="Palatino Linotype"/>
                <w:sz w:val="20"/>
              </w:rPr>
            </w:pPr>
            <w:r w:rsidRPr="006E49A6">
              <w:rPr>
                <w:rFonts w:ascii="Palatino Linotype" w:eastAsiaTheme="majorEastAsia" w:hAnsi="Palatino Linotype"/>
                <w:sz w:val="20"/>
              </w:rPr>
              <w:t xml:space="preserve"> (e.g. </w:t>
            </w:r>
            <w:r w:rsidRPr="006E49A6">
              <w:rPr>
                <w:rFonts w:ascii="Palatino Linotype" w:eastAsiaTheme="majorEastAsia" w:hAnsi="Palatino Linotype" w:hint="eastAsia"/>
                <w:sz w:val="20"/>
              </w:rPr>
              <w:t>运用</w:t>
            </w:r>
            <w:r w:rsidRPr="006E49A6">
              <w:rPr>
                <w:rFonts w:ascii="MingLiU" w:eastAsia="MingLiU" w:hAnsi="MingLiU" w:cs="MingLiU" w:hint="eastAsia"/>
                <w:sz w:val="20"/>
              </w:rPr>
              <w:t>汉语</w:t>
            </w:r>
            <w:r w:rsidRPr="006E49A6">
              <w:rPr>
                <w:rFonts w:ascii="Palatino Linotype" w:eastAsiaTheme="majorEastAsia" w:hAnsi="Palatino Linotype" w:cs="MS Mincho" w:hint="eastAsia"/>
                <w:sz w:val="20"/>
              </w:rPr>
              <w:t>研究国</w:t>
            </w:r>
            <w:r w:rsidRPr="006E49A6">
              <w:rPr>
                <w:rFonts w:ascii="MingLiU" w:eastAsia="MingLiU" w:hAnsi="MingLiU" w:cs="MingLiU" w:hint="eastAsia"/>
                <w:sz w:val="20"/>
              </w:rPr>
              <w:t>际</w:t>
            </w:r>
            <w:r w:rsidRPr="006E49A6">
              <w:rPr>
                <w:rFonts w:ascii="Palatino Linotype" w:eastAsiaTheme="majorEastAsia" w:hAnsi="Palatino Linotype" w:cs="MS Mincho" w:hint="eastAsia"/>
                <w:sz w:val="20"/>
              </w:rPr>
              <w:t>关系的学</w:t>
            </w:r>
            <w:r w:rsidRPr="006E49A6">
              <w:rPr>
                <w:rFonts w:ascii="MingLiU" w:eastAsia="MingLiU" w:hAnsi="MingLiU" w:cs="MingLiU" w:hint="eastAsia"/>
                <w:sz w:val="20"/>
              </w:rPr>
              <w:t>术阅读</w:t>
            </w:r>
            <w:r w:rsidRPr="006E49A6">
              <w:rPr>
                <w:rFonts w:ascii="Palatino Linotype" w:eastAsiaTheme="majorEastAsia" w:hAnsi="Palatino Linotype" w:cs="MS Mincho" w:hint="eastAsia"/>
                <w:sz w:val="20"/>
              </w:rPr>
              <w:t>与写作</w:t>
            </w:r>
            <w:r w:rsidRPr="006E49A6">
              <w:rPr>
                <w:rFonts w:ascii="Palatino Linotype" w:eastAsiaTheme="majorEastAsia" w:hAnsi="Palatino Linotype"/>
                <w:sz w:val="20"/>
              </w:rPr>
              <w:t>)</w:t>
            </w:r>
          </w:p>
          <w:p w14:paraId="710E1B0A" w14:textId="77777777" w:rsidR="006E49A6" w:rsidRDefault="006E49A6" w:rsidP="006E49A6">
            <w:pPr>
              <w:ind w:firstLineChars="150" w:firstLine="300"/>
              <w:rPr>
                <w:rFonts w:ascii="Palatino Linotype" w:eastAsiaTheme="majorEastAsia" w:hAnsi="Palatino Linotype"/>
                <w:sz w:val="20"/>
              </w:rPr>
            </w:pPr>
            <w:r>
              <w:rPr>
                <w:rFonts w:ascii="Palatino Linotype" w:eastAsiaTheme="majorEastAsia" w:hAnsi="Palatino Linotype" w:hint="eastAsia"/>
                <w:sz w:val="20"/>
              </w:rPr>
              <w:t>-</w:t>
            </w:r>
            <w:r w:rsidRPr="006E49A6">
              <w:rPr>
                <w:rFonts w:ascii="Palatino Linotype" w:eastAsiaTheme="majorEastAsia" w:hAnsi="Palatino Linotype"/>
                <w:sz w:val="20"/>
              </w:rPr>
              <w:t>Advanced Class in the specialty (study-abroad follow-up)</w:t>
            </w:r>
          </w:p>
          <w:p w14:paraId="4EA686EA" w14:textId="45304399" w:rsidR="006E49A6" w:rsidRDefault="006E49A6" w:rsidP="006E49A6">
            <w:pPr>
              <w:ind w:firstLineChars="150" w:firstLine="300"/>
              <w:rPr>
                <w:rFonts w:ascii="Palatino Linotype" w:eastAsiaTheme="majorEastAsia" w:hAnsi="Palatino Linotype"/>
                <w:sz w:val="20"/>
              </w:rPr>
            </w:pPr>
            <w:r w:rsidRPr="006E49A6">
              <w:rPr>
                <w:rFonts w:ascii="Palatino Linotype" w:eastAsiaTheme="majorEastAsia" w:hAnsi="Palatino Linotype"/>
                <w:sz w:val="20"/>
              </w:rPr>
              <w:t xml:space="preserve"> (e.g. </w:t>
            </w:r>
            <w:r w:rsidRPr="006E49A6">
              <w:rPr>
                <w:rFonts w:ascii="Palatino Linotype" w:eastAsiaTheme="majorEastAsia" w:hAnsi="Palatino Linotype" w:hint="eastAsia"/>
                <w:sz w:val="20"/>
              </w:rPr>
              <w:t>近代日中关系研究</w:t>
            </w:r>
            <w:r w:rsidRPr="006E49A6">
              <w:rPr>
                <w:rFonts w:ascii="Palatino Linotype" w:eastAsiaTheme="majorEastAsia" w:hAnsi="Palatino Linotype"/>
                <w:sz w:val="20"/>
              </w:rPr>
              <w:t>)</w:t>
            </w:r>
          </w:p>
          <w:p w14:paraId="5C1FBC1E" w14:textId="77777777" w:rsidR="00E04E3E" w:rsidRPr="006E49A6" w:rsidRDefault="00E04E3E" w:rsidP="006E49A6">
            <w:pPr>
              <w:ind w:firstLineChars="150" w:firstLine="300"/>
              <w:rPr>
                <w:rFonts w:ascii="Palatino Linotype" w:eastAsiaTheme="majorEastAsia" w:hAnsi="Palatino Linotype"/>
                <w:sz w:val="20"/>
              </w:rPr>
            </w:pPr>
          </w:p>
          <w:p w14:paraId="6FA76141" w14:textId="77777777" w:rsidR="006E49A6" w:rsidRDefault="006E49A6" w:rsidP="006E49A6">
            <w:pPr>
              <w:rPr>
                <w:rFonts w:ascii="Palatino Linotype" w:eastAsiaTheme="majorEastAsia" w:hAnsi="Palatino Linotype"/>
                <w:sz w:val="20"/>
              </w:rPr>
            </w:pPr>
            <w:r w:rsidRPr="006E49A6">
              <w:rPr>
                <w:rFonts w:ascii="Palatino Linotype" w:eastAsiaTheme="majorEastAsia" w:hAnsi="Palatino Linotype"/>
                <w:sz w:val="20"/>
              </w:rPr>
              <w:t>(2) Consultation for students who wish to study abroad in</w:t>
            </w:r>
          </w:p>
          <w:p w14:paraId="65928E5B" w14:textId="034AE444" w:rsidR="006E49A6" w:rsidRDefault="006E49A6" w:rsidP="006E49A6">
            <w:pPr>
              <w:ind w:firstLineChars="100" w:firstLine="200"/>
              <w:rPr>
                <w:rFonts w:ascii="Palatino Linotype" w:eastAsiaTheme="majorEastAsia" w:hAnsi="Palatino Linotype"/>
                <w:sz w:val="20"/>
              </w:rPr>
            </w:pPr>
            <w:r w:rsidRPr="006E49A6">
              <w:rPr>
                <w:rFonts w:ascii="Palatino Linotype" w:eastAsiaTheme="majorEastAsia" w:hAnsi="Palatino Linotype"/>
                <w:sz w:val="20"/>
              </w:rPr>
              <w:t xml:space="preserve"> Chinese speaking countries.</w:t>
            </w:r>
          </w:p>
          <w:p w14:paraId="3561452B" w14:textId="77777777" w:rsidR="006E49A6" w:rsidRPr="006E49A6" w:rsidRDefault="006E49A6" w:rsidP="006E49A6">
            <w:pPr>
              <w:rPr>
                <w:rFonts w:ascii="Palatino Linotype" w:eastAsiaTheme="majorEastAsia" w:hAnsi="Palatino Linotype"/>
                <w:sz w:val="20"/>
              </w:rPr>
            </w:pPr>
          </w:p>
          <w:p w14:paraId="6B23BC86" w14:textId="77777777" w:rsidR="006E49A6" w:rsidRDefault="006E49A6" w:rsidP="006E49A6">
            <w:pPr>
              <w:rPr>
                <w:rFonts w:ascii="Palatino Linotype" w:eastAsiaTheme="majorEastAsia" w:hAnsi="Palatino Linotype"/>
                <w:sz w:val="20"/>
              </w:rPr>
            </w:pPr>
            <w:r w:rsidRPr="006E49A6">
              <w:rPr>
                <w:rFonts w:ascii="Palatino Linotype" w:eastAsiaTheme="majorEastAsia" w:hAnsi="Palatino Linotype"/>
                <w:sz w:val="20"/>
              </w:rPr>
              <w:t xml:space="preserve">(3) Creation and management of a joint study group between regular and </w:t>
            </w:r>
          </w:p>
          <w:p w14:paraId="7C738F48" w14:textId="550446E2" w:rsidR="00027EDB" w:rsidRPr="006E49A6" w:rsidRDefault="006E49A6" w:rsidP="006E49A6">
            <w:pPr>
              <w:ind w:firstLineChars="150" w:firstLine="300"/>
              <w:rPr>
                <w:rFonts w:ascii="Palatino Linotype" w:eastAsiaTheme="majorEastAsia" w:hAnsi="Palatino Linotype"/>
                <w:sz w:val="20"/>
              </w:rPr>
            </w:pPr>
            <w:r w:rsidRPr="006E49A6">
              <w:rPr>
                <w:rFonts w:ascii="Palatino Linotype" w:eastAsiaTheme="majorEastAsia" w:hAnsi="Palatino Linotype"/>
                <w:sz w:val="20"/>
              </w:rPr>
              <w:t>exchange students (in English and Chinese)</w:t>
            </w:r>
          </w:p>
        </w:tc>
      </w:tr>
      <w:tr w:rsidR="002B5E84" w:rsidRPr="006E49A6" w14:paraId="4BBAAD3F" w14:textId="77777777" w:rsidTr="00F37E55">
        <w:trPr>
          <w:jc w:val="center"/>
        </w:trPr>
        <w:tc>
          <w:tcPr>
            <w:tcW w:w="2408" w:type="dxa"/>
            <w:tcBorders>
              <w:top w:val="single" w:sz="4" w:space="0" w:color="auto"/>
              <w:left w:val="nil"/>
              <w:bottom w:val="single" w:sz="4" w:space="0" w:color="auto"/>
              <w:right w:val="nil"/>
            </w:tcBorders>
            <w:vAlign w:val="center"/>
          </w:tcPr>
          <w:p w14:paraId="72E43AFF" w14:textId="77777777" w:rsidR="006E49A6" w:rsidRDefault="004A2A68" w:rsidP="006E49A6">
            <w:pPr>
              <w:rPr>
                <w:rFonts w:ascii="Palatino Linotype" w:eastAsiaTheme="majorEastAsia" w:hAnsi="Palatino Linotype"/>
                <w:b/>
                <w:sz w:val="20"/>
              </w:rPr>
            </w:pPr>
            <w:r w:rsidRPr="006E49A6">
              <w:rPr>
                <w:rFonts w:ascii="Palatino Linotype" w:eastAsiaTheme="majorEastAsia" w:hAnsi="Palatino Linotype"/>
                <w:b/>
                <w:sz w:val="20"/>
              </w:rPr>
              <w:t>3</w:t>
            </w:r>
            <w:r w:rsidR="0098659E" w:rsidRPr="006E49A6">
              <w:rPr>
                <w:rFonts w:ascii="Palatino Linotype" w:eastAsiaTheme="majorEastAsia" w:hAnsi="Palatino Linotype"/>
                <w:b/>
                <w:sz w:val="20"/>
              </w:rPr>
              <w:t>．</w:t>
            </w:r>
            <w:r w:rsidR="003C15BB" w:rsidRPr="006E49A6">
              <w:rPr>
                <w:rFonts w:ascii="Palatino Linotype" w:eastAsiaTheme="majorEastAsia" w:hAnsi="Palatino Linotype"/>
                <w:b/>
                <w:sz w:val="20"/>
              </w:rPr>
              <w:t>Number of faculty</w:t>
            </w:r>
          </w:p>
          <w:p w14:paraId="343436B8" w14:textId="38B82FD0" w:rsidR="0098659E" w:rsidRPr="006E49A6" w:rsidRDefault="003C15BB" w:rsidP="006E49A6">
            <w:pPr>
              <w:ind w:firstLineChars="100" w:firstLine="201"/>
              <w:rPr>
                <w:rFonts w:ascii="Palatino Linotype" w:eastAsiaTheme="majorEastAsia" w:hAnsi="Palatino Linotype"/>
                <w:b/>
                <w:sz w:val="20"/>
              </w:rPr>
            </w:pPr>
            <w:r w:rsidRPr="006E49A6">
              <w:rPr>
                <w:rFonts w:ascii="Palatino Linotype" w:eastAsiaTheme="majorEastAsia" w:hAnsi="Palatino Linotype"/>
                <w:b/>
                <w:sz w:val="20"/>
              </w:rPr>
              <w:t xml:space="preserve"> to be hired</w:t>
            </w:r>
          </w:p>
        </w:tc>
        <w:tc>
          <w:tcPr>
            <w:tcW w:w="7618" w:type="dxa"/>
            <w:gridSpan w:val="2"/>
            <w:tcBorders>
              <w:top w:val="single" w:sz="4" w:space="0" w:color="auto"/>
              <w:left w:val="nil"/>
              <w:bottom w:val="single" w:sz="4" w:space="0" w:color="auto"/>
              <w:right w:val="nil"/>
            </w:tcBorders>
            <w:vAlign w:val="center"/>
          </w:tcPr>
          <w:p w14:paraId="52240AAF" w14:textId="77777777" w:rsidR="0098659E" w:rsidRPr="006E49A6" w:rsidRDefault="003C15BB" w:rsidP="007F7073">
            <w:pPr>
              <w:rPr>
                <w:rFonts w:ascii="Palatino Linotype" w:eastAsiaTheme="majorEastAsia" w:hAnsi="Palatino Linotype"/>
                <w:sz w:val="20"/>
              </w:rPr>
            </w:pPr>
            <w:r w:rsidRPr="006E49A6">
              <w:rPr>
                <w:rFonts w:ascii="Palatino Linotype" w:eastAsiaTheme="majorEastAsia" w:hAnsi="Palatino Linotype"/>
                <w:sz w:val="20"/>
              </w:rPr>
              <w:t>1</w:t>
            </w:r>
          </w:p>
        </w:tc>
      </w:tr>
      <w:tr w:rsidR="002B5E84" w:rsidRPr="006E49A6" w14:paraId="456D7092" w14:textId="77777777" w:rsidTr="006E3797">
        <w:trPr>
          <w:trHeight w:val="355"/>
          <w:jc w:val="center"/>
        </w:trPr>
        <w:tc>
          <w:tcPr>
            <w:tcW w:w="2408" w:type="dxa"/>
            <w:tcBorders>
              <w:top w:val="single" w:sz="4" w:space="0" w:color="auto"/>
              <w:left w:val="nil"/>
              <w:bottom w:val="single" w:sz="4" w:space="0" w:color="auto"/>
              <w:right w:val="nil"/>
            </w:tcBorders>
          </w:tcPr>
          <w:p w14:paraId="53952346" w14:textId="77777777" w:rsidR="005E0ECB" w:rsidRPr="006E49A6" w:rsidRDefault="004A2A68" w:rsidP="003C15BB">
            <w:pPr>
              <w:rPr>
                <w:rFonts w:ascii="Palatino Linotype" w:eastAsiaTheme="majorEastAsia" w:hAnsi="Palatino Linotype"/>
                <w:b/>
                <w:sz w:val="20"/>
              </w:rPr>
            </w:pPr>
            <w:r w:rsidRPr="006E49A6">
              <w:rPr>
                <w:rFonts w:ascii="Palatino Linotype" w:eastAsiaTheme="majorEastAsia" w:hAnsi="Palatino Linotype"/>
                <w:b/>
                <w:sz w:val="20"/>
              </w:rPr>
              <w:t>4</w:t>
            </w:r>
            <w:r w:rsidR="005E0ECB" w:rsidRPr="006E49A6">
              <w:rPr>
                <w:rFonts w:ascii="Palatino Linotype" w:eastAsiaTheme="majorEastAsia" w:hAnsi="Palatino Linotype"/>
                <w:b/>
                <w:sz w:val="20"/>
              </w:rPr>
              <w:t>．</w:t>
            </w:r>
            <w:r w:rsidR="003C15BB" w:rsidRPr="006E49A6">
              <w:rPr>
                <w:rFonts w:ascii="Palatino Linotype" w:eastAsiaTheme="majorEastAsia" w:hAnsi="Palatino Linotype"/>
                <w:b/>
                <w:sz w:val="20"/>
              </w:rPr>
              <w:t>Status</w:t>
            </w:r>
          </w:p>
        </w:tc>
        <w:tc>
          <w:tcPr>
            <w:tcW w:w="7618" w:type="dxa"/>
            <w:gridSpan w:val="2"/>
            <w:tcBorders>
              <w:top w:val="single" w:sz="4" w:space="0" w:color="auto"/>
              <w:left w:val="nil"/>
              <w:bottom w:val="single" w:sz="4" w:space="0" w:color="auto"/>
              <w:right w:val="nil"/>
            </w:tcBorders>
            <w:vAlign w:val="center"/>
          </w:tcPr>
          <w:p w14:paraId="1B772905" w14:textId="53AAE449" w:rsidR="00AB01D6" w:rsidRPr="006E49A6" w:rsidRDefault="00F37E55" w:rsidP="00A2177E">
            <w:pPr>
              <w:adjustRightInd w:val="0"/>
              <w:snapToGrid w:val="0"/>
              <w:spacing w:line="0" w:lineRule="atLeast"/>
              <w:textAlignment w:val="baseline"/>
              <w:rPr>
                <w:rFonts w:ascii="Palatino Linotype" w:eastAsiaTheme="majorEastAsia" w:hAnsi="Palatino Linotype"/>
                <w:sz w:val="20"/>
                <w:szCs w:val="21"/>
              </w:rPr>
            </w:pPr>
            <w:r w:rsidRPr="002D22E6">
              <w:rPr>
                <w:rFonts w:ascii="Palatino Linotype" w:eastAsiaTheme="majorEastAsia" w:hAnsi="Palatino Linotype" w:hint="eastAsia"/>
                <w:color w:val="FF0000"/>
                <w:sz w:val="20"/>
                <w:szCs w:val="21"/>
              </w:rPr>
              <w:t>Associate Professor</w:t>
            </w:r>
            <w:r w:rsidRPr="002D22E6">
              <w:rPr>
                <w:rFonts w:ascii="Palatino Linotype" w:eastAsiaTheme="majorEastAsia" w:hAnsi="Palatino Linotype"/>
                <w:color w:val="FF0000"/>
                <w:sz w:val="20"/>
                <w:szCs w:val="21"/>
              </w:rPr>
              <w:t xml:space="preserve"> (non- tenure-track)</w:t>
            </w:r>
            <w:r>
              <w:rPr>
                <w:rFonts w:ascii="Palatino Linotype" w:eastAsiaTheme="majorEastAsia" w:hAnsi="Palatino Linotype" w:hint="eastAsia"/>
                <w:sz w:val="20"/>
                <w:szCs w:val="21"/>
              </w:rPr>
              <w:t xml:space="preserve"> or </w:t>
            </w:r>
            <w:r w:rsidR="00AB01D6" w:rsidRPr="006E49A6">
              <w:rPr>
                <w:rFonts w:ascii="Palatino Linotype" w:eastAsiaTheme="majorEastAsia" w:hAnsi="Palatino Linotype"/>
                <w:sz w:val="20"/>
                <w:szCs w:val="21"/>
              </w:rPr>
              <w:t>Assistant Professor</w:t>
            </w:r>
            <w:r w:rsidR="00D33B51" w:rsidRPr="006E49A6">
              <w:rPr>
                <w:rFonts w:ascii="Palatino Linotype" w:eastAsiaTheme="majorEastAsia" w:hAnsi="Palatino Linotype"/>
                <w:sz w:val="20"/>
                <w:szCs w:val="21"/>
              </w:rPr>
              <w:t xml:space="preserve"> </w:t>
            </w:r>
            <w:r w:rsidR="00AB01D6" w:rsidRPr="006E49A6">
              <w:rPr>
                <w:rFonts w:ascii="Palatino Linotype" w:eastAsiaTheme="majorEastAsia" w:hAnsi="Palatino Linotype"/>
                <w:sz w:val="20"/>
                <w:szCs w:val="21"/>
              </w:rPr>
              <w:t>(</w:t>
            </w:r>
            <w:r w:rsidR="00A2177E" w:rsidRPr="006E49A6">
              <w:rPr>
                <w:rFonts w:ascii="Palatino Linotype" w:eastAsiaTheme="majorEastAsia" w:hAnsi="Palatino Linotype"/>
                <w:sz w:val="20"/>
                <w:szCs w:val="21"/>
              </w:rPr>
              <w:t>non-</w:t>
            </w:r>
            <w:r w:rsidR="00AB01D6" w:rsidRPr="006E49A6">
              <w:rPr>
                <w:rFonts w:ascii="Palatino Linotype" w:eastAsiaTheme="majorEastAsia" w:hAnsi="Palatino Linotype"/>
                <w:sz w:val="20"/>
                <w:szCs w:val="21"/>
              </w:rPr>
              <w:t xml:space="preserve"> tenure</w:t>
            </w:r>
            <w:r w:rsidR="00A2177E" w:rsidRPr="006E49A6">
              <w:rPr>
                <w:rFonts w:ascii="Palatino Linotype" w:eastAsiaTheme="majorEastAsia" w:hAnsi="Palatino Linotype"/>
                <w:sz w:val="20"/>
                <w:szCs w:val="21"/>
              </w:rPr>
              <w:t>-track</w:t>
            </w:r>
            <w:r w:rsidR="00AB01D6" w:rsidRPr="006E49A6">
              <w:rPr>
                <w:rFonts w:ascii="Palatino Linotype" w:eastAsiaTheme="majorEastAsia" w:hAnsi="Palatino Linotype"/>
                <w:sz w:val="20"/>
                <w:szCs w:val="21"/>
              </w:rPr>
              <w:t xml:space="preserve">) </w:t>
            </w:r>
          </w:p>
        </w:tc>
      </w:tr>
      <w:tr w:rsidR="002B5E84" w:rsidRPr="006E49A6" w14:paraId="3477C99D" w14:textId="77777777" w:rsidTr="002D22E6">
        <w:trPr>
          <w:trHeight w:val="2838"/>
          <w:jc w:val="center"/>
        </w:trPr>
        <w:tc>
          <w:tcPr>
            <w:tcW w:w="2408" w:type="dxa"/>
            <w:tcBorders>
              <w:top w:val="single" w:sz="4" w:space="0" w:color="auto"/>
              <w:left w:val="nil"/>
              <w:bottom w:val="single" w:sz="4" w:space="0" w:color="auto"/>
              <w:right w:val="nil"/>
            </w:tcBorders>
            <w:vAlign w:val="center"/>
          </w:tcPr>
          <w:p w14:paraId="5E04A088" w14:textId="60685E6F" w:rsidR="00F37E55" w:rsidRDefault="00AB01D6" w:rsidP="002D22E6">
            <w:pPr>
              <w:rPr>
                <w:rFonts w:ascii="Palatino Linotype" w:eastAsiaTheme="majorEastAsia" w:hAnsi="Palatino Linotype"/>
                <w:b/>
                <w:sz w:val="20"/>
              </w:rPr>
            </w:pPr>
            <w:r w:rsidRPr="006E49A6">
              <w:rPr>
                <w:rFonts w:ascii="Palatino Linotype" w:eastAsiaTheme="majorEastAsia" w:hAnsi="Palatino Linotype"/>
                <w:b/>
                <w:sz w:val="20"/>
              </w:rPr>
              <w:t>5.  Period of</w:t>
            </w:r>
          </w:p>
          <w:p w14:paraId="12845D05" w14:textId="728F5D57" w:rsidR="00AB01D6" w:rsidRPr="006E49A6" w:rsidRDefault="00AB01D6" w:rsidP="002D22E6">
            <w:pPr>
              <w:ind w:firstLineChars="150" w:firstLine="301"/>
              <w:rPr>
                <w:rFonts w:ascii="Palatino Linotype" w:eastAsiaTheme="majorEastAsia" w:hAnsi="Palatino Linotype"/>
                <w:b/>
                <w:sz w:val="20"/>
              </w:rPr>
            </w:pPr>
            <w:r w:rsidRPr="006E49A6">
              <w:rPr>
                <w:rFonts w:ascii="Palatino Linotype" w:eastAsiaTheme="majorEastAsia" w:hAnsi="Palatino Linotype"/>
                <w:b/>
                <w:sz w:val="20"/>
              </w:rPr>
              <w:t>Employment</w:t>
            </w:r>
          </w:p>
        </w:tc>
        <w:tc>
          <w:tcPr>
            <w:tcW w:w="7618" w:type="dxa"/>
            <w:gridSpan w:val="2"/>
            <w:tcBorders>
              <w:top w:val="single" w:sz="4" w:space="0" w:color="auto"/>
              <w:left w:val="nil"/>
              <w:bottom w:val="single" w:sz="4" w:space="0" w:color="auto"/>
              <w:right w:val="nil"/>
            </w:tcBorders>
            <w:vAlign w:val="center"/>
          </w:tcPr>
          <w:p w14:paraId="14B10EC4" w14:textId="1E19CEEA" w:rsidR="00AB01D6" w:rsidRPr="002D22E6" w:rsidRDefault="00F37E55" w:rsidP="007F7073">
            <w:pPr>
              <w:adjustRightInd w:val="0"/>
              <w:snapToGrid w:val="0"/>
              <w:spacing w:line="0" w:lineRule="atLeast"/>
              <w:textAlignment w:val="baseline"/>
              <w:rPr>
                <w:rFonts w:ascii="Palatino Linotype" w:eastAsiaTheme="majorEastAsia" w:hAnsi="Palatino Linotype"/>
                <w:color w:val="FF0000"/>
                <w:sz w:val="20"/>
                <w:szCs w:val="21"/>
              </w:rPr>
            </w:pPr>
            <w:r w:rsidRPr="002D22E6">
              <w:rPr>
                <w:rFonts w:ascii="Palatino Linotype" w:eastAsiaTheme="majorEastAsia" w:hAnsi="Palatino Linotype" w:hint="eastAsia"/>
                <w:color w:val="FF0000"/>
                <w:sz w:val="20"/>
                <w:szCs w:val="21"/>
              </w:rPr>
              <w:t>I</w:t>
            </w:r>
            <w:r w:rsidRPr="002D22E6">
              <w:rPr>
                <w:rFonts w:ascii="Palatino Linotype" w:eastAsiaTheme="majorEastAsia" w:hAnsi="Palatino Linotype"/>
                <w:color w:val="FF0000"/>
                <w:sz w:val="20"/>
                <w:szCs w:val="21"/>
              </w:rPr>
              <w:t>n principle, September 1, 20</w:t>
            </w:r>
            <w:r w:rsidRPr="002D22E6">
              <w:rPr>
                <w:rFonts w:ascii="Palatino Linotype" w:eastAsiaTheme="majorEastAsia" w:hAnsi="Palatino Linotype" w:hint="eastAsia"/>
                <w:color w:val="FF0000"/>
                <w:sz w:val="20"/>
                <w:szCs w:val="21"/>
              </w:rPr>
              <w:t xml:space="preserve">20 - </w:t>
            </w:r>
            <w:r w:rsidRPr="002D22E6">
              <w:rPr>
                <w:rFonts w:ascii="Palatino Linotype" w:eastAsiaTheme="majorEastAsia" w:hAnsi="Palatino Linotype"/>
                <w:color w:val="FF0000"/>
                <w:sz w:val="20"/>
                <w:szCs w:val="21"/>
              </w:rPr>
              <w:t>August 31, 20</w:t>
            </w:r>
            <w:r w:rsidRPr="002D22E6">
              <w:rPr>
                <w:rFonts w:ascii="Palatino Linotype" w:eastAsiaTheme="majorEastAsia" w:hAnsi="Palatino Linotype" w:hint="eastAsia"/>
                <w:color w:val="FF0000"/>
                <w:sz w:val="20"/>
                <w:szCs w:val="21"/>
              </w:rPr>
              <w:t>22</w:t>
            </w:r>
          </w:p>
          <w:p w14:paraId="67A86107" w14:textId="77777777" w:rsidR="00F37E55" w:rsidRDefault="00F37E55" w:rsidP="007F7073">
            <w:pPr>
              <w:adjustRightInd w:val="0"/>
              <w:snapToGrid w:val="0"/>
              <w:spacing w:line="0" w:lineRule="atLeast"/>
              <w:textAlignment w:val="baseline"/>
              <w:rPr>
                <w:rFonts w:ascii="Palatino Linotype" w:eastAsiaTheme="majorEastAsia" w:hAnsi="Palatino Linotype"/>
                <w:sz w:val="20"/>
                <w:szCs w:val="21"/>
              </w:rPr>
            </w:pPr>
          </w:p>
          <w:p w14:paraId="0A8B249D" w14:textId="77777777" w:rsidR="00F37E55" w:rsidRDefault="00F37E55" w:rsidP="007F7073">
            <w:pPr>
              <w:adjustRightInd w:val="0"/>
              <w:snapToGrid w:val="0"/>
              <w:spacing w:line="0" w:lineRule="atLeast"/>
              <w:textAlignment w:val="baseline"/>
              <w:rPr>
                <w:rFonts w:ascii="Palatino Linotype" w:eastAsiaTheme="majorEastAsia" w:hAnsi="Palatino Linotype"/>
                <w:sz w:val="20"/>
                <w:szCs w:val="21"/>
              </w:rPr>
            </w:pPr>
            <w:r>
              <w:rPr>
                <w:rFonts w:ascii="Palatino Linotype" w:eastAsiaTheme="majorEastAsia" w:hAnsi="Palatino Linotype" w:hint="eastAsia"/>
                <w:sz w:val="20"/>
                <w:szCs w:val="21"/>
              </w:rPr>
              <w:t>*</w:t>
            </w:r>
            <w:r>
              <w:t xml:space="preserve"> </w:t>
            </w:r>
            <w:r w:rsidRPr="00F37E55">
              <w:rPr>
                <w:rFonts w:ascii="Palatino Linotype" w:eastAsiaTheme="majorEastAsia" w:hAnsi="Palatino Linotype"/>
                <w:sz w:val="20"/>
                <w:szCs w:val="21"/>
              </w:rPr>
              <w:t xml:space="preserve">During the term of employment it is not allowed to hold other full-time positions </w:t>
            </w:r>
          </w:p>
          <w:p w14:paraId="5F23971C" w14:textId="17084646" w:rsidR="00F37E55" w:rsidRPr="006E49A6" w:rsidRDefault="00F37E55" w:rsidP="00F37E55">
            <w:pPr>
              <w:adjustRightInd w:val="0"/>
              <w:snapToGrid w:val="0"/>
              <w:spacing w:line="0" w:lineRule="atLeast"/>
              <w:ind w:firstLineChars="50" w:firstLine="100"/>
              <w:textAlignment w:val="baseline"/>
              <w:rPr>
                <w:rFonts w:ascii="Palatino Linotype" w:eastAsiaTheme="majorEastAsia" w:hAnsi="Palatino Linotype"/>
                <w:sz w:val="20"/>
                <w:szCs w:val="21"/>
              </w:rPr>
            </w:pPr>
            <w:r w:rsidRPr="00F37E55">
              <w:rPr>
                <w:rFonts w:ascii="Palatino Linotype" w:eastAsiaTheme="majorEastAsia" w:hAnsi="Palatino Linotype"/>
                <w:sz w:val="20"/>
                <w:szCs w:val="21"/>
              </w:rPr>
              <w:t>concurrently.</w:t>
            </w:r>
          </w:p>
          <w:p w14:paraId="1FD47421" w14:textId="305DB66F" w:rsidR="00AB01D6" w:rsidRPr="00F37E55" w:rsidRDefault="00AB01D6" w:rsidP="00F37E55">
            <w:pPr>
              <w:adjustRightInd w:val="0"/>
              <w:snapToGrid w:val="0"/>
              <w:spacing w:line="0" w:lineRule="atLeast"/>
              <w:ind w:left="200" w:hangingChars="100" w:hanging="200"/>
              <w:textAlignment w:val="baseline"/>
              <w:rPr>
                <w:rFonts w:ascii="Palatino Linotype" w:eastAsiaTheme="majorEastAsia" w:hAnsi="Palatino Linotype"/>
                <w:sz w:val="20"/>
                <w:szCs w:val="21"/>
              </w:rPr>
            </w:pPr>
            <w:r w:rsidRPr="006E49A6">
              <w:rPr>
                <w:rFonts w:ascii="Palatino Linotype" w:eastAsiaTheme="majorEastAsia" w:hAnsi="Palatino Linotype"/>
                <w:sz w:val="20"/>
                <w:szCs w:val="21"/>
              </w:rPr>
              <w:t xml:space="preserve">* </w:t>
            </w:r>
            <w:r w:rsidR="00F37E55" w:rsidRPr="00F37E55">
              <w:rPr>
                <w:rFonts w:ascii="Palatino Linotype" w:eastAsiaTheme="majorEastAsia" w:hAnsi="Palatino Linotype"/>
                <w:sz w:val="20"/>
                <w:szCs w:val="21"/>
              </w:rPr>
              <w:t xml:space="preserve">Although his or her term of service shall be until </w:t>
            </w:r>
            <w:r w:rsidR="00F37E55" w:rsidRPr="002D22E6">
              <w:rPr>
                <w:rFonts w:ascii="Palatino Linotype" w:eastAsiaTheme="majorEastAsia" w:hAnsi="Palatino Linotype"/>
                <w:color w:val="FF0000"/>
                <w:sz w:val="20"/>
                <w:szCs w:val="21"/>
              </w:rPr>
              <w:t>August 31, 20</w:t>
            </w:r>
            <w:r w:rsidR="00F37E55" w:rsidRPr="002D22E6">
              <w:rPr>
                <w:rFonts w:ascii="Palatino Linotype" w:eastAsiaTheme="majorEastAsia" w:hAnsi="Palatino Linotype" w:hint="eastAsia"/>
                <w:color w:val="FF0000"/>
                <w:sz w:val="20"/>
                <w:szCs w:val="21"/>
              </w:rPr>
              <w:t>22</w:t>
            </w:r>
            <w:r w:rsidR="00F37E55" w:rsidRPr="00F37E55">
              <w:rPr>
                <w:rFonts w:ascii="Palatino Linotype" w:eastAsiaTheme="majorEastAsia" w:hAnsi="Palatino Linotype"/>
                <w:sz w:val="20"/>
                <w:szCs w:val="21"/>
              </w:rPr>
              <w:t xml:space="preserve">, </w:t>
            </w:r>
            <w:proofErr w:type="spellStart"/>
            <w:r w:rsidR="00F37E55" w:rsidRPr="00F37E55">
              <w:rPr>
                <w:rFonts w:ascii="Palatino Linotype" w:eastAsiaTheme="majorEastAsia" w:hAnsi="Palatino Linotype"/>
                <w:sz w:val="20"/>
                <w:szCs w:val="21"/>
              </w:rPr>
              <w:t>Waseda</w:t>
            </w:r>
            <w:proofErr w:type="spellEnd"/>
            <w:r w:rsidR="00F37E55" w:rsidRPr="00F37E55">
              <w:rPr>
                <w:rFonts w:ascii="Palatino Linotype" w:eastAsiaTheme="majorEastAsia" w:hAnsi="Palatino Linotype"/>
                <w:sz w:val="20"/>
                <w:szCs w:val="21"/>
              </w:rPr>
              <w:t xml:space="preserve"> University may re-employ (after updating the contract with) him or her for one year subsequent to the end of the current contract.  The application for re-employment will be considered based on the applicant’s academic and educational accomplishments and other relevant aspects during the fixed term.</w:t>
            </w:r>
          </w:p>
        </w:tc>
      </w:tr>
      <w:tr w:rsidR="002B5E84" w:rsidRPr="006E49A6" w14:paraId="097BEE97" w14:textId="77777777" w:rsidTr="002D22E6">
        <w:trPr>
          <w:trHeight w:val="1833"/>
          <w:jc w:val="center"/>
        </w:trPr>
        <w:tc>
          <w:tcPr>
            <w:tcW w:w="2408" w:type="dxa"/>
            <w:vMerge w:val="restart"/>
            <w:tcBorders>
              <w:left w:val="nil"/>
              <w:bottom w:val="nil"/>
              <w:right w:val="nil"/>
            </w:tcBorders>
            <w:vAlign w:val="center"/>
          </w:tcPr>
          <w:p w14:paraId="47D33889" w14:textId="6A75F497" w:rsidR="00E60136" w:rsidRPr="006E49A6" w:rsidRDefault="00F37E55" w:rsidP="002D22E6">
            <w:pPr>
              <w:rPr>
                <w:rFonts w:ascii="Palatino Linotype" w:eastAsiaTheme="majorEastAsia" w:hAnsi="Palatino Linotype"/>
                <w:b/>
                <w:sz w:val="20"/>
              </w:rPr>
            </w:pPr>
            <w:r>
              <w:rPr>
                <w:rFonts w:ascii="Palatino Linotype" w:eastAsiaTheme="majorEastAsia" w:hAnsi="Palatino Linotype" w:hint="eastAsia"/>
                <w:b/>
                <w:sz w:val="20"/>
              </w:rPr>
              <w:lastRenderedPageBreak/>
              <w:t>6</w:t>
            </w:r>
            <w:r w:rsidR="0098659E" w:rsidRPr="006E49A6">
              <w:rPr>
                <w:rFonts w:ascii="Palatino Linotype" w:eastAsiaTheme="majorEastAsia" w:hAnsi="Palatino Linotype"/>
                <w:b/>
                <w:sz w:val="20"/>
              </w:rPr>
              <w:t>．</w:t>
            </w:r>
            <w:r w:rsidR="003C15BB" w:rsidRPr="006E49A6">
              <w:rPr>
                <w:rFonts w:ascii="Palatino Linotype" w:eastAsiaTheme="majorEastAsia" w:hAnsi="Palatino Linotype"/>
                <w:b/>
                <w:sz w:val="20"/>
              </w:rPr>
              <w:t>Salary and Benefits</w:t>
            </w:r>
          </w:p>
        </w:tc>
        <w:tc>
          <w:tcPr>
            <w:tcW w:w="2748" w:type="dxa"/>
            <w:tcBorders>
              <w:top w:val="single" w:sz="4" w:space="0" w:color="auto"/>
              <w:left w:val="nil"/>
              <w:bottom w:val="dotted" w:sz="4" w:space="0" w:color="auto"/>
              <w:right w:val="nil"/>
            </w:tcBorders>
            <w:vAlign w:val="center"/>
          </w:tcPr>
          <w:p w14:paraId="0D2CABC0" w14:textId="77777777" w:rsidR="0098659E" w:rsidRPr="006E49A6" w:rsidRDefault="0098659E" w:rsidP="007F7073">
            <w:pPr>
              <w:rPr>
                <w:rFonts w:ascii="Palatino Linotype" w:eastAsiaTheme="majorEastAsia" w:hAnsi="Palatino Linotype"/>
                <w:sz w:val="20"/>
              </w:rPr>
            </w:pPr>
            <w:r w:rsidRPr="006E49A6">
              <w:rPr>
                <w:rFonts w:ascii="Palatino Linotype" w:eastAsiaTheme="majorEastAsia" w:hAnsi="Palatino Linotype"/>
                <w:sz w:val="20"/>
              </w:rPr>
              <w:t>・</w:t>
            </w:r>
            <w:r w:rsidR="003C15BB" w:rsidRPr="006E49A6">
              <w:rPr>
                <w:rFonts w:ascii="Palatino Linotype" w:eastAsiaTheme="majorEastAsia" w:hAnsi="Palatino Linotype"/>
                <w:sz w:val="20"/>
              </w:rPr>
              <w:t>Duty hours</w:t>
            </w:r>
          </w:p>
        </w:tc>
        <w:tc>
          <w:tcPr>
            <w:tcW w:w="4870" w:type="dxa"/>
            <w:tcBorders>
              <w:top w:val="single" w:sz="4" w:space="0" w:color="auto"/>
              <w:left w:val="nil"/>
              <w:bottom w:val="dotted" w:sz="4" w:space="0" w:color="auto"/>
              <w:right w:val="nil"/>
            </w:tcBorders>
            <w:vAlign w:val="center"/>
          </w:tcPr>
          <w:p w14:paraId="05C59F46" w14:textId="6BDC47C4" w:rsidR="006B4CCE" w:rsidRPr="006E49A6" w:rsidRDefault="00D97F07" w:rsidP="00F448CE">
            <w:pPr>
              <w:spacing w:line="280" w:lineRule="exact"/>
              <w:rPr>
                <w:rFonts w:ascii="Palatino Linotype" w:hAnsi="Palatino Linotype"/>
                <w:sz w:val="20"/>
                <w:szCs w:val="24"/>
              </w:rPr>
            </w:pPr>
            <w:r w:rsidRPr="006E49A6">
              <w:rPr>
                <w:rFonts w:ascii="Palatino Linotype" w:hAnsi="Palatino Linotype"/>
                <w:sz w:val="20"/>
                <w:szCs w:val="24"/>
              </w:rPr>
              <w:t>Scheduled work</w:t>
            </w:r>
            <w:r w:rsidR="00F448CE" w:rsidRPr="006E49A6">
              <w:rPr>
                <w:rFonts w:ascii="Palatino Linotype" w:hAnsi="Palatino Linotype"/>
                <w:sz w:val="20"/>
                <w:szCs w:val="24"/>
              </w:rPr>
              <w:t xml:space="preserve">ing days and working hours (the start and end of work; recess, etc.) </w:t>
            </w:r>
            <w:r w:rsidRPr="006E49A6">
              <w:rPr>
                <w:rFonts w:ascii="Palatino Linotype" w:hAnsi="Palatino Linotype"/>
                <w:sz w:val="20"/>
                <w:szCs w:val="24"/>
              </w:rPr>
              <w:t xml:space="preserve">are based on the university regulations. </w:t>
            </w:r>
            <w:r w:rsidR="00F448CE" w:rsidRPr="006E49A6">
              <w:rPr>
                <w:rFonts w:ascii="Palatino Linotype" w:hAnsi="Palatino Linotype"/>
                <w:sz w:val="20"/>
                <w:szCs w:val="24"/>
              </w:rPr>
              <w:t>However, the Discretionary Labor System for Professional W</w:t>
            </w:r>
            <w:r w:rsidRPr="006E49A6">
              <w:rPr>
                <w:rFonts w:ascii="Palatino Linotype" w:hAnsi="Palatino Linotype"/>
                <w:sz w:val="20"/>
                <w:szCs w:val="24"/>
              </w:rPr>
              <w:t xml:space="preserve">ork will be applied </w:t>
            </w:r>
            <w:r w:rsidR="00F448CE" w:rsidRPr="006E49A6">
              <w:rPr>
                <w:rFonts w:ascii="Palatino Linotype" w:hAnsi="Palatino Linotype"/>
                <w:sz w:val="20"/>
                <w:szCs w:val="24"/>
              </w:rPr>
              <w:t>and w</w:t>
            </w:r>
            <w:r w:rsidRPr="006E49A6">
              <w:rPr>
                <w:rFonts w:ascii="Palatino Linotype" w:hAnsi="Palatino Linotype"/>
                <w:sz w:val="20"/>
                <w:szCs w:val="24"/>
              </w:rPr>
              <w:t>orking hours and the way to proceed with work are at the discretion of faculty.</w:t>
            </w:r>
          </w:p>
        </w:tc>
      </w:tr>
      <w:tr w:rsidR="002B5E84" w:rsidRPr="006E49A6" w14:paraId="1812CBA6" w14:textId="77777777" w:rsidTr="00F37E55">
        <w:trPr>
          <w:trHeight w:val="415"/>
          <w:jc w:val="center"/>
        </w:trPr>
        <w:tc>
          <w:tcPr>
            <w:tcW w:w="2408" w:type="dxa"/>
            <w:vMerge/>
            <w:tcBorders>
              <w:left w:val="nil"/>
              <w:bottom w:val="nil"/>
              <w:right w:val="nil"/>
            </w:tcBorders>
          </w:tcPr>
          <w:p w14:paraId="727CC622" w14:textId="77777777" w:rsidR="00602211" w:rsidRPr="006E49A6" w:rsidRDefault="00602211" w:rsidP="003C15BB">
            <w:pPr>
              <w:rPr>
                <w:rFonts w:ascii="Palatino Linotype" w:eastAsiaTheme="majorEastAsia" w:hAnsi="Palatino Linotype"/>
                <w:b/>
                <w:sz w:val="20"/>
              </w:rPr>
            </w:pPr>
          </w:p>
        </w:tc>
        <w:tc>
          <w:tcPr>
            <w:tcW w:w="2748" w:type="dxa"/>
            <w:tcBorders>
              <w:top w:val="nil"/>
              <w:left w:val="nil"/>
              <w:bottom w:val="dotted" w:sz="4" w:space="0" w:color="auto"/>
              <w:right w:val="nil"/>
            </w:tcBorders>
            <w:vAlign w:val="center"/>
          </w:tcPr>
          <w:p w14:paraId="37C9F7CB" w14:textId="77777777" w:rsidR="00602211" w:rsidRPr="006E49A6" w:rsidRDefault="00602211" w:rsidP="007F7073">
            <w:pPr>
              <w:rPr>
                <w:rFonts w:ascii="Palatino Linotype" w:eastAsiaTheme="majorEastAsia" w:hAnsi="Palatino Linotype"/>
                <w:sz w:val="20"/>
              </w:rPr>
            </w:pPr>
            <w:r w:rsidRPr="006E49A6">
              <w:rPr>
                <w:rFonts w:ascii="Palatino Linotype" w:eastAsiaTheme="majorEastAsia" w:hAnsi="Palatino Linotype"/>
                <w:sz w:val="20"/>
              </w:rPr>
              <w:t>・</w:t>
            </w:r>
            <w:r w:rsidR="00D97F07" w:rsidRPr="006E49A6">
              <w:rPr>
                <w:rFonts w:ascii="Palatino Linotype" w:eastAsiaTheme="majorEastAsia" w:hAnsi="Palatino Linotype"/>
                <w:sz w:val="20"/>
              </w:rPr>
              <w:t>Place of Work</w:t>
            </w:r>
          </w:p>
        </w:tc>
        <w:tc>
          <w:tcPr>
            <w:tcW w:w="4870" w:type="dxa"/>
            <w:tcBorders>
              <w:top w:val="nil"/>
              <w:left w:val="nil"/>
              <w:bottom w:val="dotted" w:sz="4" w:space="0" w:color="auto"/>
              <w:right w:val="nil"/>
            </w:tcBorders>
            <w:vAlign w:val="center"/>
          </w:tcPr>
          <w:p w14:paraId="5A3400E2" w14:textId="77777777" w:rsidR="00602211" w:rsidRPr="006E49A6" w:rsidRDefault="00D97F07" w:rsidP="007F7073">
            <w:pPr>
              <w:rPr>
                <w:rFonts w:ascii="Palatino Linotype" w:hAnsi="Palatino Linotype"/>
                <w:sz w:val="20"/>
                <w:szCs w:val="24"/>
              </w:rPr>
            </w:pPr>
            <w:r w:rsidRPr="006E49A6">
              <w:rPr>
                <w:rFonts w:ascii="Palatino Linotype" w:hAnsi="Palatino Linotype"/>
                <w:sz w:val="20"/>
                <w:szCs w:val="24"/>
              </w:rPr>
              <w:t xml:space="preserve">In principle at </w:t>
            </w:r>
            <w:proofErr w:type="spellStart"/>
            <w:r w:rsidRPr="006E49A6">
              <w:rPr>
                <w:rFonts w:ascii="Palatino Linotype" w:hAnsi="Palatino Linotype"/>
                <w:sz w:val="20"/>
                <w:szCs w:val="24"/>
              </w:rPr>
              <w:t>Waseda</w:t>
            </w:r>
            <w:proofErr w:type="spellEnd"/>
            <w:r w:rsidRPr="006E49A6">
              <w:rPr>
                <w:rFonts w:ascii="Palatino Linotype" w:hAnsi="Palatino Linotype"/>
                <w:sz w:val="20"/>
                <w:szCs w:val="24"/>
              </w:rPr>
              <w:t xml:space="preserve"> Campus</w:t>
            </w:r>
          </w:p>
        </w:tc>
      </w:tr>
      <w:tr w:rsidR="002B5E84" w:rsidRPr="006E49A6" w14:paraId="2D7BB380" w14:textId="77777777" w:rsidTr="001F087A">
        <w:trPr>
          <w:trHeight w:val="5522"/>
          <w:jc w:val="center"/>
        </w:trPr>
        <w:tc>
          <w:tcPr>
            <w:tcW w:w="2408" w:type="dxa"/>
            <w:vMerge/>
            <w:tcBorders>
              <w:left w:val="nil"/>
              <w:bottom w:val="nil"/>
              <w:right w:val="nil"/>
            </w:tcBorders>
          </w:tcPr>
          <w:p w14:paraId="241B6836" w14:textId="77777777" w:rsidR="00A95A97" w:rsidRPr="006E49A6" w:rsidRDefault="00A95A97" w:rsidP="001253FD">
            <w:pPr>
              <w:rPr>
                <w:rFonts w:ascii="Palatino Linotype" w:eastAsiaTheme="majorEastAsia" w:hAnsi="Palatino Linotype"/>
                <w:b/>
                <w:sz w:val="20"/>
              </w:rPr>
            </w:pPr>
          </w:p>
        </w:tc>
        <w:tc>
          <w:tcPr>
            <w:tcW w:w="2748" w:type="dxa"/>
            <w:tcBorders>
              <w:top w:val="dotted" w:sz="4" w:space="0" w:color="auto"/>
              <w:left w:val="nil"/>
              <w:bottom w:val="dotted" w:sz="4" w:space="0" w:color="auto"/>
              <w:right w:val="nil"/>
            </w:tcBorders>
            <w:vAlign w:val="center"/>
          </w:tcPr>
          <w:p w14:paraId="4A79AF57" w14:textId="77777777" w:rsidR="00A95A97" w:rsidRPr="006E49A6" w:rsidRDefault="00A95A97" w:rsidP="007F7073">
            <w:pPr>
              <w:rPr>
                <w:rFonts w:ascii="Palatino Linotype" w:eastAsiaTheme="majorEastAsia" w:hAnsi="Palatino Linotype"/>
                <w:sz w:val="20"/>
              </w:rPr>
            </w:pPr>
            <w:r w:rsidRPr="006E49A6">
              <w:rPr>
                <w:rFonts w:ascii="Palatino Linotype" w:eastAsiaTheme="majorEastAsia" w:hAnsi="Palatino Linotype"/>
                <w:sz w:val="20"/>
              </w:rPr>
              <w:t>・</w:t>
            </w:r>
            <w:r w:rsidR="003C15BB" w:rsidRPr="006E49A6">
              <w:rPr>
                <w:rFonts w:ascii="Palatino Linotype" w:eastAsiaTheme="majorEastAsia" w:hAnsi="Palatino Linotype"/>
                <w:sz w:val="20"/>
              </w:rPr>
              <w:t>Salary</w:t>
            </w:r>
          </w:p>
        </w:tc>
        <w:tc>
          <w:tcPr>
            <w:tcW w:w="4870" w:type="dxa"/>
            <w:tcBorders>
              <w:top w:val="dotted" w:sz="4" w:space="0" w:color="auto"/>
              <w:left w:val="nil"/>
              <w:bottom w:val="dotted" w:sz="4" w:space="0" w:color="auto"/>
              <w:right w:val="nil"/>
            </w:tcBorders>
            <w:vAlign w:val="center"/>
          </w:tcPr>
          <w:p w14:paraId="2BC12943" w14:textId="77777777" w:rsidR="00A12401" w:rsidRDefault="00F448CE" w:rsidP="007F7073">
            <w:pPr>
              <w:rPr>
                <w:rFonts w:ascii="Palatino Linotype" w:hAnsi="Palatino Linotype"/>
                <w:sz w:val="20"/>
                <w:szCs w:val="24"/>
              </w:rPr>
            </w:pPr>
            <w:r w:rsidRPr="006E49A6">
              <w:rPr>
                <w:rFonts w:ascii="Palatino Linotype" w:hAnsi="Palatino Linotype"/>
                <w:sz w:val="20"/>
                <w:szCs w:val="24"/>
              </w:rPr>
              <w:t>P</w:t>
            </w:r>
            <w:r w:rsidR="003C15BB" w:rsidRPr="006E49A6">
              <w:rPr>
                <w:rFonts w:ascii="Palatino Linotype" w:hAnsi="Palatino Linotype"/>
                <w:sz w:val="20"/>
                <w:szCs w:val="24"/>
              </w:rPr>
              <w:t>rovided in accordance with university regulations</w:t>
            </w:r>
          </w:p>
          <w:p w14:paraId="2C58BC38" w14:textId="77777777" w:rsidR="00F37E55" w:rsidRDefault="00F37E55" w:rsidP="007F7073">
            <w:pPr>
              <w:rPr>
                <w:rFonts w:ascii="Palatino Linotype" w:hAnsi="Palatino Linotype"/>
                <w:sz w:val="20"/>
                <w:szCs w:val="24"/>
              </w:rPr>
            </w:pPr>
          </w:p>
          <w:p w14:paraId="7F980800" w14:textId="77777777" w:rsidR="00F37E55" w:rsidRPr="00F37E55" w:rsidRDefault="00F37E55" w:rsidP="00F37E55">
            <w:pPr>
              <w:rPr>
                <w:rFonts w:ascii="Palatino Linotype" w:hAnsi="Palatino Linotype"/>
                <w:sz w:val="20"/>
                <w:szCs w:val="24"/>
              </w:rPr>
            </w:pPr>
            <w:r w:rsidRPr="00F37E55">
              <w:rPr>
                <w:rFonts w:ascii="Palatino Linotype" w:hAnsi="Palatino Linotype"/>
                <w:sz w:val="20"/>
                <w:szCs w:val="24"/>
              </w:rPr>
              <w:t>Annual salary and monthly payment (model wage):</w:t>
            </w:r>
          </w:p>
          <w:p w14:paraId="2D6F9E1B" w14:textId="6C48276D" w:rsidR="00F37E55" w:rsidRPr="002D22E6" w:rsidRDefault="00F37E55" w:rsidP="00F37E55">
            <w:pPr>
              <w:rPr>
                <w:rFonts w:ascii="Palatino Linotype" w:hAnsi="Palatino Linotype"/>
                <w:color w:val="FF0000"/>
                <w:sz w:val="20"/>
                <w:szCs w:val="24"/>
              </w:rPr>
            </w:pPr>
            <w:r>
              <w:rPr>
                <w:rFonts w:ascii="Palatino Linotype" w:hAnsi="Palatino Linotype" w:hint="eastAsia"/>
                <w:sz w:val="20"/>
                <w:szCs w:val="24"/>
              </w:rPr>
              <w:t>*</w:t>
            </w:r>
            <w:r w:rsidRPr="00F37E55">
              <w:rPr>
                <w:rFonts w:ascii="Palatino Linotype" w:hAnsi="Palatino Linotype"/>
                <w:sz w:val="20"/>
                <w:szCs w:val="24"/>
              </w:rPr>
              <w:t xml:space="preserve">for </w:t>
            </w:r>
            <w:r w:rsidRPr="002D22E6">
              <w:rPr>
                <w:rFonts w:ascii="Palatino Linotype" w:hAnsi="Palatino Linotype"/>
                <w:color w:val="FF0000"/>
                <w:sz w:val="20"/>
                <w:szCs w:val="24"/>
              </w:rPr>
              <w:t>AY 20</w:t>
            </w:r>
            <w:r w:rsidRPr="002D22E6">
              <w:rPr>
                <w:rFonts w:ascii="Palatino Linotype" w:hAnsi="Palatino Linotype" w:hint="eastAsia"/>
                <w:color w:val="FF0000"/>
                <w:sz w:val="20"/>
                <w:szCs w:val="24"/>
              </w:rPr>
              <w:t>19</w:t>
            </w:r>
          </w:p>
          <w:p w14:paraId="65AB4391" w14:textId="77777777" w:rsidR="00F37E55" w:rsidRPr="002D22E6" w:rsidRDefault="00F37E55" w:rsidP="00F37E55">
            <w:pPr>
              <w:rPr>
                <w:rFonts w:ascii="Palatino Linotype" w:hAnsi="Palatino Linotype"/>
                <w:color w:val="FF0000"/>
                <w:sz w:val="20"/>
                <w:szCs w:val="24"/>
              </w:rPr>
            </w:pPr>
          </w:p>
          <w:p w14:paraId="63AA572D" w14:textId="71F2040C" w:rsidR="00F37E55" w:rsidRPr="002D22E6" w:rsidRDefault="00F37E55" w:rsidP="00F37E55">
            <w:pPr>
              <w:rPr>
                <w:rFonts w:ascii="Palatino Linotype" w:hAnsi="Palatino Linotype"/>
                <w:color w:val="FF0000"/>
                <w:sz w:val="20"/>
                <w:szCs w:val="24"/>
              </w:rPr>
            </w:pPr>
            <w:r w:rsidRPr="002D22E6">
              <w:rPr>
                <w:rFonts w:ascii="Palatino Linotype" w:hAnsi="Palatino Linotype" w:hint="eastAsia"/>
                <w:color w:val="FF0000"/>
                <w:sz w:val="20"/>
                <w:szCs w:val="24"/>
              </w:rPr>
              <w:t>-</w:t>
            </w:r>
            <w:r w:rsidRPr="002D22E6">
              <w:rPr>
                <w:rFonts w:ascii="Palatino Linotype" w:hAnsi="Palatino Linotype"/>
                <w:color w:val="FF0000"/>
                <w:sz w:val="20"/>
                <w:szCs w:val="24"/>
              </w:rPr>
              <w:t xml:space="preserve"> Ass</w:t>
            </w:r>
            <w:r w:rsidRPr="002D22E6">
              <w:rPr>
                <w:rFonts w:ascii="Palatino Linotype" w:hAnsi="Palatino Linotype" w:hint="eastAsia"/>
                <w:color w:val="FF0000"/>
                <w:sz w:val="20"/>
                <w:szCs w:val="24"/>
              </w:rPr>
              <w:t>istant</w:t>
            </w:r>
            <w:r w:rsidRPr="002D22E6">
              <w:rPr>
                <w:rFonts w:ascii="Palatino Linotype" w:hAnsi="Palatino Linotype"/>
                <w:color w:val="FF0000"/>
                <w:sz w:val="20"/>
                <w:szCs w:val="24"/>
              </w:rPr>
              <w:t xml:space="preserve"> Professor (non- tenure-track)</w:t>
            </w:r>
          </w:p>
          <w:p w14:paraId="0677F5FE" w14:textId="18DF568E" w:rsidR="00F37E55" w:rsidRPr="002D22E6" w:rsidRDefault="00F37E55" w:rsidP="00F37E55">
            <w:pPr>
              <w:ind w:firstLineChars="50" w:firstLine="100"/>
              <w:rPr>
                <w:rFonts w:ascii="Palatino Linotype" w:hAnsi="Palatino Linotype"/>
                <w:color w:val="FF0000"/>
                <w:sz w:val="20"/>
                <w:szCs w:val="24"/>
              </w:rPr>
            </w:pPr>
            <w:r w:rsidRPr="002D22E6">
              <w:rPr>
                <w:rFonts w:ascii="Palatino Linotype" w:hAnsi="Palatino Linotype"/>
                <w:color w:val="FF0000"/>
                <w:sz w:val="20"/>
                <w:szCs w:val="24"/>
              </w:rPr>
              <w:t>Age: 30</w:t>
            </w:r>
          </w:p>
          <w:p w14:paraId="4324CCD7" w14:textId="68F4D45E" w:rsidR="00F37E55" w:rsidRPr="002D22E6" w:rsidRDefault="00F37E55" w:rsidP="00F37E55">
            <w:pPr>
              <w:ind w:firstLineChars="50" w:firstLine="100"/>
              <w:rPr>
                <w:rFonts w:ascii="Palatino Linotype" w:hAnsi="Palatino Linotype"/>
                <w:color w:val="FF0000"/>
                <w:sz w:val="20"/>
                <w:szCs w:val="24"/>
              </w:rPr>
            </w:pPr>
            <w:r w:rsidRPr="002D22E6">
              <w:rPr>
                <w:rFonts w:ascii="Palatino Linotype" w:hAnsi="Palatino Linotype"/>
                <w:color w:val="FF0000"/>
                <w:sz w:val="20"/>
                <w:szCs w:val="24"/>
              </w:rPr>
              <w:t xml:space="preserve">Annual salary (before taxes) </w:t>
            </w:r>
            <w:r w:rsidRPr="002D22E6">
              <w:rPr>
                <w:rFonts w:ascii="Palatino Linotype" w:hAnsi="Palatino Linotype" w:hint="eastAsia"/>
                <w:color w:val="FF0000"/>
                <w:sz w:val="20"/>
                <w:szCs w:val="24"/>
              </w:rPr>
              <w:t>5,003,400</w:t>
            </w:r>
            <w:r w:rsidRPr="002D22E6">
              <w:rPr>
                <w:rFonts w:ascii="Palatino Linotype" w:hAnsi="Palatino Linotype"/>
                <w:color w:val="FF0000"/>
                <w:sz w:val="20"/>
                <w:szCs w:val="24"/>
              </w:rPr>
              <w:t xml:space="preserve">yen </w:t>
            </w:r>
          </w:p>
          <w:p w14:paraId="1174A57E" w14:textId="375CA2D3" w:rsidR="00F37E55" w:rsidRPr="002D22E6" w:rsidRDefault="00F37E55" w:rsidP="00F37E55">
            <w:pPr>
              <w:rPr>
                <w:rFonts w:ascii="Palatino Linotype" w:hAnsi="Palatino Linotype"/>
                <w:color w:val="FF0000"/>
                <w:sz w:val="20"/>
                <w:szCs w:val="24"/>
              </w:rPr>
            </w:pPr>
            <w:r w:rsidRPr="002D22E6">
              <w:rPr>
                <w:rFonts w:ascii="Palatino Linotype" w:hAnsi="Palatino Linotype"/>
                <w:color w:val="FF0000"/>
                <w:sz w:val="20"/>
                <w:szCs w:val="24"/>
              </w:rPr>
              <w:t xml:space="preserve"> Monthly payment (before taxes) 4</w:t>
            </w:r>
            <w:r w:rsidRPr="002D22E6">
              <w:rPr>
                <w:rFonts w:ascii="Palatino Linotype" w:hAnsi="Palatino Linotype" w:hint="eastAsia"/>
                <w:color w:val="FF0000"/>
                <w:sz w:val="20"/>
                <w:szCs w:val="24"/>
              </w:rPr>
              <w:t>16,95</w:t>
            </w:r>
            <w:r w:rsidRPr="002D22E6">
              <w:rPr>
                <w:rFonts w:ascii="Palatino Linotype" w:hAnsi="Palatino Linotype"/>
                <w:color w:val="FF0000"/>
                <w:sz w:val="20"/>
                <w:szCs w:val="24"/>
              </w:rPr>
              <w:t xml:space="preserve">0 yen </w:t>
            </w:r>
          </w:p>
          <w:p w14:paraId="6B377B3C" w14:textId="77777777" w:rsidR="001F087A" w:rsidRDefault="001F087A" w:rsidP="00F37E55">
            <w:pPr>
              <w:rPr>
                <w:rFonts w:ascii="Palatino Linotype" w:hAnsi="Palatino Linotype"/>
                <w:color w:val="FF0000"/>
                <w:sz w:val="20"/>
                <w:szCs w:val="24"/>
              </w:rPr>
            </w:pPr>
            <w:r>
              <w:rPr>
                <w:rFonts w:ascii="Palatino Linotype" w:hAnsi="Palatino Linotype" w:hint="eastAsia"/>
                <w:color w:val="FF0000"/>
                <w:sz w:val="20"/>
                <w:szCs w:val="24"/>
              </w:rPr>
              <w:t xml:space="preserve"> *</w:t>
            </w:r>
            <w:r w:rsidRPr="001F087A">
              <w:rPr>
                <w:rFonts w:ascii="Palatino Linotype" w:hAnsi="Palatino Linotype"/>
                <w:color w:val="FF0000"/>
                <w:sz w:val="20"/>
                <w:szCs w:val="24"/>
              </w:rPr>
              <w:t xml:space="preserve">4 </w:t>
            </w:r>
            <w:proofErr w:type="spellStart"/>
            <w:r w:rsidRPr="001F087A">
              <w:rPr>
                <w:rFonts w:ascii="Palatino Linotype" w:hAnsi="Palatino Linotype"/>
                <w:color w:val="FF0000"/>
                <w:sz w:val="20"/>
                <w:szCs w:val="24"/>
              </w:rPr>
              <w:t>koma</w:t>
            </w:r>
            <w:proofErr w:type="spellEnd"/>
            <w:r w:rsidRPr="001F087A">
              <w:rPr>
                <w:rFonts w:ascii="Palatino Linotype" w:hAnsi="Palatino Linotype"/>
                <w:color w:val="FF0000"/>
                <w:sz w:val="20"/>
                <w:szCs w:val="24"/>
              </w:rPr>
              <w:t xml:space="preserve"> per week in total; </w:t>
            </w:r>
          </w:p>
          <w:p w14:paraId="42FD8E6B" w14:textId="4A7F9D57" w:rsidR="00F37E55" w:rsidRDefault="001F087A" w:rsidP="001F087A">
            <w:pPr>
              <w:ind w:firstLineChars="100" w:firstLine="200"/>
              <w:rPr>
                <w:rFonts w:ascii="Palatino Linotype" w:hAnsi="Palatino Linotype"/>
                <w:color w:val="FF0000"/>
                <w:sz w:val="20"/>
                <w:szCs w:val="24"/>
              </w:rPr>
            </w:pPr>
            <w:r w:rsidRPr="001F087A">
              <w:rPr>
                <w:rFonts w:ascii="Palatino Linotype" w:hAnsi="Palatino Linotype"/>
                <w:color w:val="FF0000"/>
                <w:sz w:val="20"/>
                <w:szCs w:val="24"/>
              </w:rPr>
              <w:t xml:space="preserve">1 </w:t>
            </w:r>
            <w:proofErr w:type="spellStart"/>
            <w:r w:rsidRPr="001F087A">
              <w:rPr>
                <w:rFonts w:ascii="Palatino Linotype" w:hAnsi="Palatino Linotype"/>
                <w:color w:val="FF0000"/>
                <w:sz w:val="20"/>
                <w:szCs w:val="24"/>
              </w:rPr>
              <w:t>koma</w:t>
            </w:r>
            <w:proofErr w:type="spellEnd"/>
            <w:r w:rsidRPr="001F087A">
              <w:rPr>
                <w:rFonts w:ascii="Palatino Linotype" w:hAnsi="Palatino Linotype"/>
                <w:color w:val="FF0000"/>
                <w:sz w:val="20"/>
                <w:szCs w:val="24"/>
              </w:rPr>
              <w:t xml:space="preserve"> is a 90 minute class.</w:t>
            </w:r>
          </w:p>
          <w:p w14:paraId="3F45343A" w14:textId="77777777" w:rsidR="001F087A" w:rsidRPr="002D22E6" w:rsidRDefault="001F087A" w:rsidP="00F37E55">
            <w:pPr>
              <w:rPr>
                <w:rFonts w:ascii="Palatino Linotype" w:hAnsi="Palatino Linotype"/>
                <w:color w:val="FF0000"/>
                <w:sz w:val="20"/>
                <w:szCs w:val="24"/>
              </w:rPr>
            </w:pPr>
          </w:p>
          <w:p w14:paraId="433112FB" w14:textId="77777777" w:rsidR="00F37E55" w:rsidRPr="002D22E6" w:rsidRDefault="00F37E55" w:rsidP="00F37E55">
            <w:pPr>
              <w:rPr>
                <w:rFonts w:ascii="Palatino Linotype" w:hAnsi="Palatino Linotype"/>
                <w:color w:val="FF0000"/>
                <w:sz w:val="20"/>
                <w:szCs w:val="24"/>
              </w:rPr>
            </w:pPr>
            <w:r w:rsidRPr="002D22E6">
              <w:rPr>
                <w:rFonts w:ascii="Palatino Linotype" w:hAnsi="Palatino Linotype" w:hint="eastAsia"/>
                <w:color w:val="FF0000"/>
                <w:sz w:val="20"/>
                <w:szCs w:val="24"/>
              </w:rPr>
              <w:t>-</w:t>
            </w:r>
            <w:r w:rsidRPr="002D22E6">
              <w:rPr>
                <w:color w:val="FF0000"/>
              </w:rPr>
              <w:t xml:space="preserve"> </w:t>
            </w:r>
            <w:r w:rsidRPr="002D22E6">
              <w:rPr>
                <w:rFonts w:ascii="Palatino Linotype" w:hAnsi="Palatino Linotype"/>
                <w:color w:val="FF0000"/>
                <w:sz w:val="20"/>
                <w:szCs w:val="24"/>
              </w:rPr>
              <w:t>Associate Professor (non- tenure-track)</w:t>
            </w:r>
            <w:r w:rsidRPr="002D22E6">
              <w:rPr>
                <w:rFonts w:ascii="Palatino Linotype" w:hAnsi="Palatino Linotype" w:hint="eastAsia"/>
                <w:color w:val="FF0000"/>
                <w:sz w:val="20"/>
                <w:szCs w:val="24"/>
              </w:rPr>
              <w:t xml:space="preserve"> </w:t>
            </w:r>
          </w:p>
          <w:p w14:paraId="63B59AED" w14:textId="148B6868" w:rsidR="00F37E55" w:rsidRPr="002D22E6" w:rsidRDefault="00F37E55" w:rsidP="00F37E55">
            <w:pPr>
              <w:ind w:firstLineChars="50" w:firstLine="100"/>
              <w:rPr>
                <w:rFonts w:ascii="Palatino Linotype" w:hAnsi="Palatino Linotype"/>
                <w:color w:val="FF0000"/>
                <w:sz w:val="20"/>
                <w:szCs w:val="24"/>
              </w:rPr>
            </w:pPr>
            <w:r w:rsidRPr="002D22E6">
              <w:rPr>
                <w:rFonts w:ascii="Palatino Linotype" w:hAnsi="Palatino Linotype"/>
                <w:color w:val="FF0000"/>
                <w:sz w:val="20"/>
                <w:szCs w:val="24"/>
              </w:rPr>
              <w:t>Age: 3</w:t>
            </w:r>
            <w:r w:rsidRPr="002D22E6">
              <w:rPr>
                <w:rFonts w:ascii="Palatino Linotype" w:hAnsi="Palatino Linotype" w:hint="eastAsia"/>
                <w:color w:val="FF0000"/>
                <w:sz w:val="20"/>
                <w:szCs w:val="24"/>
              </w:rPr>
              <w:t>5</w:t>
            </w:r>
          </w:p>
          <w:p w14:paraId="49055F39" w14:textId="44F7533B" w:rsidR="00F37E55" w:rsidRPr="002D22E6" w:rsidRDefault="00F37E55" w:rsidP="00F37E55">
            <w:pPr>
              <w:ind w:firstLineChars="50" w:firstLine="100"/>
              <w:rPr>
                <w:rFonts w:ascii="Palatino Linotype" w:hAnsi="Palatino Linotype"/>
                <w:color w:val="FF0000"/>
                <w:sz w:val="20"/>
                <w:szCs w:val="24"/>
              </w:rPr>
            </w:pPr>
            <w:r w:rsidRPr="002D22E6">
              <w:rPr>
                <w:rFonts w:ascii="Palatino Linotype" w:hAnsi="Palatino Linotype"/>
                <w:color w:val="FF0000"/>
                <w:sz w:val="20"/>
                <w:szCs w:val="24"/>
              </w:rPr>
              <w:t xml:space="preserve">Annual salary (before taxes) </w:t>
            </w:r>
            <w:r w:rsidRPr="002D22E6">
              <w:rPr>
                <w:rFonts w:ascii="Palatino Linotype" w:hAnsi="Palatino Linotype" w:hint="eastAsia"/>
                <w:color w:val="FF0000"/>
                <w:sz w:val="20"/>
                <w:szCs w:val="24"/>
              </w:rPr>
              <w:t>6,346,800</w:t>
            </w:r>
            <w:r w:rsidRPr="002D22E6">
              <w:rPr>
                <w:rFonts w:ascii="Palatino Linotype" w:hAnsi="Palatino Linotype"/>
                <w:color w:val="FF0000"/>
                <w:sz w:val="20"/>
                <w:szCs w:val="24"/>
              </w:rPr>
              <w:t xml:space="preserve"> yen </w:t>
            </w:r>
          </w:p>
          <w:p w14:paraId="1CC3E5B4" w14:textId="77777777" w:rsidR="00F37E55" w:rsidRDefault="00F37E55" w:rsidP="00F37E55">
            <w:pPr>
              <w:rPr>
                <w:rFonts w:ascii="Palatino Linotype" w:hAnsi="Palatino Linotype"/>
                <w:color w:val="FF0000"/>
                <w:sz w:val="20"/>
                <w:szCs w:val="24"/>
              </w:rPr>
            </w:pPr>
            <w:r w:rsidRPr="002D22E6">
              <w:rPr>
                <w:rFonts w:ascii="Palatino Linotype" w:hAnsi="Palatino Linotype"/>
                <w:color w:val="FF0000"/>
                <w:sz w:val="20"/>
                <w:szCs w:val="24"/>
              </w:rPr>
              <w:t xml:space="preserve"> Monthly payment (before taxes) </w:t>
            </w:r>
            <w:r w:rsidRPr="002D22E6">
              <w:rPr>
                <w:rFonts w:ascii="Palatino Linotype" w:hAnsi="Palatino Linotype" w:hint="eastAsia"/>
                <w:color w:val="FF0000"/>
                <w:sz w:val="20"/>
                <w:szCs w:val="24"/>
              </w:rPr>
              <w:t>528</w:t>
            </w:r>
            <w:r w:rsidRPr="002D22E6">
              <w:rPr>
                <w:rFonts w:ascii="Palatino Linotype" w:hAnsi="Palatino Linotype"/>
                <w:color w:val="FF0000"/>
                <w:sz w:val="20"/>
                <w:szCs w:val="24"/>
              </w:rPr>
              <w:t>,</w:t>
            </w:r>
            <w:r w:rsidRPr="002D22E6">
              <w:rPr>
                <w:rFonts w:ascii="Palatino Linotype" w:hAnsi="Palatino Linotype" w:hint="eastAsia"/>
                <w:color w:val="FF0000"/>
                <w:sz w:val="20"/>
                <w:szCs w:val="24"/>
              </w:rPr>
              <w:t>900</w:t>
            </w:r>
            <w:r w:rsidRPr="002D22E6">
              <w:rPr>
                <w:rFonts w:ascii="Palatino Linotype" w:hAnsi="Palatino Linotype"/>
                <w:color w:val="FF0000"/>
                <w:sz w:val="20"/>
                <w:szCs w:val="24"/>
              </w:rPr>
              <w:t xml:space="preserve"> yen </w:t>
            </w:r>
          </w:p>
          <w:p w14:paraId="544741E1" w14:textId="59E4027F" w:rsidR="001F087A" w:rsidRPr="001F087A" w:rsidRDefault="001F087A" w:rsidP="001F087A">
            <w:pPr>
              <w:ind w:firstLineChars="50" w:firstLine="100"/>
              <w:rPr>
                <w:rFonts w:ascii="Palatino Linotype" w:hAnsi="Palatino Linotype"/>
                <w:color w:val="FF0000"/>
                <w:sz w:val="20"/>
                <w:szCs w:val="24"/>
              </w:rPr>
            </w:pPr>
            <w:r w:rsidRPr="001F087A">
              <w:rPr>
                <w:rFonts w:ascii="Palatino Linotype" w:hAnsi="Palatino Linotype"/>
                <w:color w:val="FF0000"/>
                <w:sz w:val="20"/>
                <w:szCs w:val="24"/>
              </w:rPr>
              <w:t>*4</w:t>
            </w:r>
            <w:r>
              <w:rPr>
                <w:rFonts w:ascii="Palatino Linotype" w:hAnsi="Palatino Linotype" w:hint="eastAsia"/>
                <w:color w:val="FF0000"/>
                <w:sz w:val="20"/>
                <w:szCs w:val="24"/>
              </w:rPr>
              <w:t>~6</w:t>
            </w:r>
            <w:r w:rsidRPr="001F087A">
              <w:rPr>
                <w:rFonts w:ascii="Palatino Linotype" w:hAnsi="Palatino Linotype"/>
                <w:color w:val="FF0000"/>
                <w:sz w:val="20"/>
                <w:szCs w:val="24"/>
              </w:rPr>
              <w:t xml:space="preserve"> </w:t>
            </w:r>
            <w:proofErr w:type="spellStart"/>
            <w:r w:rsidRPr="001F087A">
              <w:rPr>
                <w:rFonts w:ascii="Palatino Linotype" w:hAnsi="Palatino Linotype"/>
                <w:color w:val="FF0000"/>
                <w:sz w:val="20"/>
                <w:szCs w:val="24"/>
              </w:rPr>
              <w:t>koma</w:t>
            </w:r>
            <w:proofErr w:type="spellEnd"/>
            <w:r w:rsidRPr="001F087A">
              <w:rPr>
                <w:rFonts w:ascii="Palatino Linotype" w:hAnsi="Palatino Linotype"/>
                <w:color w:val="FF0000"/>
                <w:sz w:val="20"/>
                <w:szCs w:val="24"/>
              </w:rPr>
              <w:t xml:space="preserve"> per week in total; </w:t>
            </w:r>
          </w:p>
          <w:p w14:paraId="394880A3" w14:textId="2A5D571F" w:rsidR="001F087A" w:rsidRPr="001F087A" w:rsidRDefault="001F087A" w:rsidP="001F087A">
            <w:pPr>
              <w:ind w:firstLineChars="100" w:firstLine="200"/>
              <w:rPr>
                <w:rFonts w:ascii="Palatino Linotype" w:hAnsi="Palatino Linotype"/>
                <w:color w:val="FF0000"/>
                <w:sz w:val="20"/>
                <w:szCs w:val="24"/>
              </w:rPr>
            </w:pPr>
            <w:r w:rsidRPr="001F087A">
              <w:rPr>
                <w:rFonts w:ascii="Palatino Linotype" w:hAnsi="Palatino Linotype"/>
                <w:color w:val="FF0000"/>
                <w:sz w:val="20"/>
                <w:szCs w:val="24"/>
              </w:rPr>
              <w:t xml:space="preserve">1 </w:t>
            </w:r>
            <w:proofErr w:type="spellStart"/>
            <w:r w:rsidRPr="001F087A">
              <w:rPr>
                <w:rFonts w:ascii="Palatino Linotype" w:hAnsi="Palatino Linotype"/>
                <w:color w:val="FF0000"/>
                <w:sz w:val="20"/>
                <w:szCs w:val="24"/>
              </w:rPr>
              <w:t>koma</w:t>
            </w:r>
            <w:proofErr w:type="spellEnd"/>
            <w:r w:rsidRPr="001F087A">
              <w:rPr>
                <w:rFonts w:ascii="Palatino Linotype" w:hAnsi="Palatino Linotype"/>
                <w:color w:val="FF0000"/>
                <w:sz w:val="20"/>
                <w:szCs w:val="24"/>
              </w:rPr>
              <w:t xml:space="preserve"> is a 90 minute class.</w:t>
            </w:r>
          </w:p>
        </w:tc>
      </w:tr>
      <w:tr w:rsidR="002B5E84" w:rsidRPr="006E49A6" w14:paraId="68634E62" w14:textId="77777777" w:rsidTr="00F37E55">
        <w:trPr>
          <w:trHeight w:val="692"/>
          <w:jc w:val="center"/>
        </w:trPr>
        <w:tc>
          <w:tcPr>
            <w:tcW w:w="2408" w:type="dxa"/>
            <w:vMerge/>
            <w:tcBorders>
              <w:left w:val="nil"/>
              <w:bottom w:val="nil"/>
              <w:right w:val="nil"/>
            </w:tcBorders>
          </w:tcPr>
          <w:p w14:paraId="7DA1F782" w14:textId="4CB1FFAC" w:rsidR="005E0ECB" w:rsidRPr="006E49A6" w:rsidRDefault="005E0ECB" w:rsidP="001253FD">
            <w:pPr>
              <w:rPr>
                <w:rFonts w:ascii="Palatino Linotype" w:eastAsiaTheme="majorEastAsia" w:hAnsi="Palatino Linotype"/>
                <w:b/>
                <w:sz w:val="20"/>
              </w:rPr>
            </w:pPr>
          </w:p>
        </w:tc>
        <w:tc>
          <w:tcPr>
            <w:tcW w:w="2748" w:type="dxa"/>
            <w:tcBorders>
              <w:top w:val="dotted" w:sz="4" w:space="0" w:color="auto"/>
              <w:left w:val="nil"/>
              <w:bottom w:val="dotted" w:sz="4" w:space="0" w:color="auto"/>
              <w:right w:val="nil"/>
            </w:tcBorders>
            <w:vAlign w:val="center"/>
          </w:tcPr>
          <w:p w14:paraId="49A13767" w14:textId="77777777" w:rsidR="003C15BB" w:rsidRPr="006E49A6" w:rsidRDefault="005E0ECB" w:rsidP="007F7073">
            <w:pPr>
              <w:rPr>
                <w:rFonts w:ascii="Palatino Linotype" w:eastAsiaTheme="majorEastAsia" w:hAnsi="Palatino Linotype"/>
                <w:sz w:val="20"/>
              </w:rPr>
            </w:pPr>
            <w:r w:rsidRPr="006E49A6">
              <w:rPr>
                <w:rFonts w:ascii="Palatino Linotype" w:eastAsiaTheme="majorEastAsia" w:hAnsi="Palatino Linotype"/>
                <w:sz w:val="20"/>
              </w:rPr>
              <w:t>・</w:t>
            </w:r>
            <w:r w:rsidR="003C15BB" w:rsidRPr="006E49A6">
              <w:rPr>
                <w:rFonts w:ascii="Palatino Linotype" w:eastAsiaTheme="majorEastAsia" w:hAnsi="Palatino Linotype"/>
                <w:sz w:val="20"/>
              </w:rPr>
              <w:t>Benefits and</w:t>
            </w:r>
          </w:p>
          <w:p w14:paraId="48D749F4" w14:textId="77777777" w:rsidR="00DA7715" w:rsidRPr="006E49A6" w:rsidRDefault="003C15BB" w:rsidP="00F37E55">
            <w:pPr>
              <w:ind w:firstLineChars="100" w:firstLine="200"/>
              <w:rPr>
                <w:rFonts w:ascii="Palatino Linotype" w:eastAsiaTheme="majorEastAsia" w:hAnsi="Palatino Linotype"/>
                <w:sz w:val="20"/>
              </w:rPr>
            </w:pPr>
            <w:r w:rsidRPr="006E49A6">
              <w:rPr>
                <w:rFonts w:ascii="Palatino Linotype" w:eastAsiaTheme="majorEastAsia" w:hAnsi="Palatino Linotype"/>
                <w:sz w:val="20"/>
              </w:rPr>
              <w:t>Commutation Expenses</w:t>
            </w:r>
          </w:p>
        </w:tc>
        <w:tc>
          <w:tcPr>
            <w:tcW w:w="4870" w:type="dxa"/>
            <w:tcBorders>
              <w:top w:val="dotted" w:sz="4" w:space="0" w:color="auto"/>
              <w:left w:val="nil"/>
              <w:bottom w:val="dotted" w:sz="4" w:space="0" w:color="auto"/>
              <w:right w:val="nil"/>
            </w:tcBorders>
            <w:vAlign w:val="center"/>
          </w:tcPr>
          <w:p w14:paraId="063CDFD3" w14:textId="20D8626F" w:rsidR="005E0ECB" w:rsidRPr="006E49A6" w:rsidRDefault="00F448CE" w:rsidP="007F7073">
            <w:pPr>
              <w:rPr>
                <w:rFonts w:ascii="Palatino Linotype" w:eastAsiaTheme="majorEastAsia" w:hAnsi="Palatino Linotype"/>
                <w:sz w:val="20"/>
              </w:rPr>
            </w:pPr>
            <w:r w:rsidRPr="006E49A6">
              <w:rPr>
                <w:rFonts w:ascii="Palatino Linotype" w:hAnsi="Palatino Linotype"/>
                <w:sz w:val="20"/>
                <w:szCs w:val="24"/>
              </w:rPr>
              <w:t>P</w:t>
            </w:r>
            <w:r w:rsidR="003C15BB" w:rsidRPr="006E49A6">
              <w:rPr>
                <w:rFonts w:ascii="Palatino Linotype" w:hAnsi="Palatino Linotype"/>
                <w:sz w:val="20"/>
                <w:szCs w:val="24"/>
              </w:rPr>
              <w:t>rovided in accordance with university regulations</w:t>
            </w:r>
          </w:p>
        </w:tc>
      </w:tr>
      <w:tr w:rsidR="002B5E84" w:rsidRPr="006E49A6" w14:paraId="538A9A91" w14:textId="77777777" w:rsidTr="00F37E55">
        <w:trPr>
          <w:trHeight w:val="455"/>
          <w:jc w:val="center"/>
        </w:trPr>
        <w:tc>
          <w:tcPr>
            <w:tcW w:w="2408" w:type="dxa"/>
            <w:vMerge/>
            <w:tcBorders>
              <w:left w:val="nil"/>
              <w:bottom w:val="nil"/>
              <w:right w:val="nil"/>
            </w:tcBorders>
          </w:tcPr>
          <w:p w14:paraId="44C2F04D" w14:textId="77777777" w:rsidR="00DA7715" w:rsidRPr="006E49A6" w:rsidRDefault="00DA7715" w:rsidP="001253FD">
            <w:pPr>
              <w:rPr>
                <w:rFonts w:ascii="Palatino Linotype" w:eastAsiaTheme="majorEastAsia" w:hAnsi="Palatino Linotype"/>
                <w:b/>
                <w:sz w:val="20"/>
              </w:rPr>
            </w:pPr>
          </w:p>
        </w:tc>
        <w:tc>
          <w:tcPr>
            <w:tcW w:w="2748" w:type="dxa"/>
            <w:tcBorders>
              <w:top w:val="dotted" w:sz="4" w:space="0" w:color="auto"/>
              <w:left w:val="nil"/>
              <w:bottom w:val="dotted" w:sz="4" w:space="0" w:color="auto"/>
              <w:right w:val="nil"/>
            </w:tcBorders>
            <w:vAlign w:val="center"/>
          </w:tcPr>
          <w:p w14:paraId="058986A1" w14:textId="2B7DF55F" w:rsidR="00DA7715" w:rsidRPr="006E49A6" w:rsidRDefault="00DA7715" w:rsidP="007F7073">
            <w:pPr>
              <w:rPr>
                <w:rFonts w:ascii="Palatino Linotype" w:hAnsi="Palatino Linotype"/>
                <w:sz w:val="20"/>
                <w:szCs w:val="24"/>
              </w:rPr>
            </w:pPr>
            <w:r w:rsidRPr="006E49A6">
              <w:rPr>
                <w:rFonts w:ascii="Palatino Linotype" w:eastAsiaTheme="majorEastAsia" w:hAnsi="Palatino Linotype"/>
                <w:sz w:val="20"/>
              </w:rPr>
              <w:t>・</w:t>
            </w:r>
            <w:r w:rsidR="003C15BB" w:rsidRPr="006E49A6">
              <w:rPr>
                <w:rFonts w:ascii="Palatino Linotype" w:hAnsi="Palatino Linotype"/>
                <w:sz w:val="20"/>
                <w:szCs w:val="24"/>
              </w:rPr>
              <w:t>Retirement Payment</w:t>
            </w:r>
            <w:r w:rsidR="00F448CE" w:rsidRPr="006E49A6">
              <w:rPr>
                <w:rFonts w:ascii="Palatino Linotype" w:hAnsi="Palatino Linotype"/>
                <w:sz w:val="20"/>
                <w:szCs w:val="24"/>
              </w:rPr>
              <w:t xml:space="preserve">    </w:t>
            </w:r>
          </w:p>
        </w:tc>
        <w:tc>
          <w:tcPr>
            <w:tcW w:w="4870" w:type="dxa"/>
            <w:tcBorders>
              <w:top w:val="dotted" w:sz="4" w:space="0" w:color="auto"/>
              <w:left w:val="nil"/>
              <w:bottom w:val="dotted" w:sz="4" w:space="0" w:color="auto"/>
              <w:right w:val="nil"/>
            </w:tcBorders>
            <w:vAlign w:val="center"/>
          </w:tcPr>
          <w:p w14:paraId="3D507AFA" w14:textId="188E859F" w:rsidR="003C70B5" w:rsidRPr="006E49A6" w:rsidRDefault="006445D3" w:rsidP="006445D3">
            <w:pPr>
              <w:spacing w:line="280" w:lineRule="exact"/>
              <w:jc w:val="left"/>
              <w:rPr>
                <w:rFonts w:ascii="Palatino Linotype" w:hAnsi="Palatino Linotype"/>
                <w:sz w:val="20"/>
                <w:szCs w:val="24"/>
              </w:rPr>
            </w:pPr>
            <w:r w:rsidRPr="006E49A6">
              <w:rPr>
                <w:rFonts w:ascii="Palatino Linotype" w:hAnsi="Palatino Linotype"/>
                <w:sz w:val="20"/>
                <w:szCs w:val="24"/>
              </w:rPr>
              <w:t>Provided in accordance with university regulations</w:t>
            </w:r>
          </w:p>
        </w:tc>
      </w:tr>
      <w:tr w:rsidR="002B5E84" w:rsidRPr="006E49A6" w14:paraId="7B15D9E1" w14:textId="77777777" w:rsidTr="006E3797">
        <w:trPr>
          <w:trHeight w:val="2496"/>
          <w:jc w:val="center"/>
        </w:trPr>
        <w:tc>
          <w:tcPr>
            <w:tcW w:w="2408" w:type="dxa"/>
            <w:vMerge w:val="restart"/>
            <w:tcBorders>
              <w:top w:val="nil"/>
              <w:left w:val="nil"/>
              <w:bottom w:val="single" w:sz="4" w:space="0" w:color="auto"/>
              <w:right w:val="nil"/>
            </w:tcBorders>
          </w:tcPr>
          <w:p w14:paraId="6B275C5F" w14:textId="77777777" w:rsidR="0098659E" w:rsidRPr="006E49A6" w:rsidRDefault="0098659E" w:rsidP="001253FD">
            <w:pPr>
              <w:rPr>
                <w:rFonts w:ascii="Palatino Linotype" w:eastAsiaTheme="majorEastAsia" w:hAnsi="Palatino Linotype"/>
                <w:b/>
                <w:sz w:val="20"/>
              </w:rPr>
            </w:pPr>
          </w:p>
        </w:tc>
        <w:tc>
          <w:tcPr>
            <w:tcW w:w="2748" w:type="dxa"/>
            <w:tcBorders>
              <w:top w:val="dotted" w:sz="4" w:space="0" w:color="auto"/>
              <w:left w:val="nil"/>
              <w:bottom w:val="dotted" w:sz="4" w:space="0" w:color="auto"/>
              <w:right w:val="nil"/>
            </w:tcBorders>
          </w:tcPr>
          <w:p w14:paraId="600F9B00" w14:textId="77777777" w:rsidR="0098659E" w:rsidRPr="006E49A6" w:rsidRDefault="0098659E" w:rsidP="003C15BB">
            <w:pPr>
              <w:rPr>
                <w:rFonts w:ascii="Palatino Linotype" w:eastAsiaTheme="majorEastAsia" w:hAnsi="Palatino Linotype"/>
                <w:sz w:val="20"/>
              </w:rPr>
            </w:pPr>
            <w:r w:rsidRPr="006E49A6">
              <w:rPr>
                <w:rFonts w:ascii="Palatino Linotype" w:eastAsiaTheme="majorEastAsia" w:hAnsi="Palatino Linotype"/>
                <w:sz w:val="20"/>
              </w:rPr>
              <w:t>・</w:t>
            </w:r>
            <w:r w:rsidR="003C15BB" w:rsidRPr="006E49A6">
              <w:rPr>
                <w:rFonts w:ascii="Palatino Linotype" w:eastAsiaTheme="majorEastAsia" w:hAnsi="Palatino Linotype"/>
                <w:sz w:val="20"/>
              </w:rPr>
              <w:t>Holidays and</w:t>
            </w:r>
          </w:p>
          <w:p w14:paraId="51BA3DD1" w14:textId="77777777" w:rsidR="003C15BB" w:rsidRPr="006E49A6" w:rsidRDefault="003C15BB" w:rsidP="003C15BB">
            <w:pPr>
              <w:rPr>
                <w:rFonts w:ascii="Palatino Linotype" w:eastAsiaTheme="majorEastAsia" w:hAnsi="Palatino Linotype"/>
                <w:sz w:val="20"/>
              </w:rPr>
            </w:pPr>
            <w:r w:rsidRPr="006E49A6">
              <w:rPr>
                <w:rFonts w:ascii="Palatino Linotype" w:eastAsiaTheme="majorEastAsia" w:hAnsi="Palatino Linotype"/>
                <w:sz w:val="20"/>
              </w:rPr>
              <w:t xml:space="preserve">  Vacations</w:t>
            </w:r>
          </w:p>
        </w:tc>
        <w:tc>
          <w:tcPr>
            <w:tcW w:w="4870" w:type="dxa"/>
            <w:tcBorders>
              <w:top w:val="dotted" w:sz="4" w:space="0" w:color="auto"/>
              <w:left w:val="nil"/>
              <w:bottom w:val="dotted" w:sz="4" w:space="0" w:color="auto"/>
              <w:right w:val="nil"/>
            </w:tcBorders>
            <w:vAlign w:val="center"/>
          </w:tcPr>
          <w:p w14:paraId="725D1486" w14:textId="77777777" w:rsidR="00F37E55" w:rsidRDefault="00440EAC" w:rsidP="00822B55">
            <w:pPr>
              <w:rPr>
                <w:rFonts w:ascii="Palatino Linotype" w:eastAsiaTheme="majorEastAsia" w:hAnsi="Palatino Linotype"/>
                <w:sz w:val="20"/>
              </w:rPr>
            </w:pPr>
            <w:r w:rsidRPr="006E49A6">
              <w:rPr>
                <w:rFonts w:ascii="Palatino Linotype" w:eastAsiaTheme="majorEastAsia" w:hAnsi="Palatino Linotype"/>
                <w:sz w:val="20"/>
              </w:rPr>
              <w:t>Saturdays</w:t>
            </w:r>
            <w:r w:rsidR="003C15BB" w:rsidRPr="006E49A6">
              <w:rPr>
                <w:rFonts w:ascii="Palatino Linotype" w:eastAsiaTheme="majorEastAsia" w:hAnsi="Palatino Linotype"/>
                <w:sz w:val="20"/>
              </w:rPr>
              <w:t>,</w:t>
            </w:r>
            <w:r w:rsidRPr="006E49A6">
              <w:rPr>
                <w:rFonts w:ascii="Palatino Linotype" w:eastAsiaTheme="majorEastAsia" w:hAnsi="Palatino Linotype"/>
                <w:sz w:val="20"/>
              </w:rPr>
              <w:t xml:space="preserve"> Sundays, the end and the beginning of the year, </w:t>
            </w:r>
            <w:r w:rsidR="003C15BB" w:rsidRPr="006E49A6">
              <w:rPr>
                <w:rFonts w:ascii="Palatino Linotype" w:eastAsiaTheme="majorEastAsia" w:hAnsi="Palatino Linotype"/>
                <w:sz w:val="20"/>
              </w:rPr>
              <w:t xml:space="preserve"> National Holidays, and University</w:t>
            </w:r>
          </w:p>
          <w:p w14:paraId="56265927" w14:textId="77777777" w:rsidR="00F37E55" w:rsidRDefault="003C15BB" w:rsidP="00822B55">
            <w:pPr>
              <w:rPr>
                <w:rFonts w:ascii="Palatino Linotype" w:eastAsiaTheme="majorEastAsia" w:hAnsi="Palatino Linotype"/>
                <w:sz w:val="20"/>
              </w:rPr>
            </w:pPr>
            <w:r w:rsidRPr="006E49A6">
              <w:rPr>
                <w:rFonts w:ascii="Palatino Linotype" w:eastAsiaTheme="majorEastAsia" w:hAnsi="Palatino Linotype"/>
                <w:sz w:val="20"/>
              </w:rPr>
              <w:t>Anniversary (excluding days specified by the</w:t>
            </w:r>
          </w:p>
          <w:p w14:paraId="39922A12" w14:textId="154DA449" w:rsidR="003C15BB" w:rsidRPr="006E49A6" w:rsidRDefault="003C15BB" w:rsidP="00822B55">
            <w:pPr>
              <w:rPr>
                <w:rFonts w:ascii="Palatino Linotype" w:eastAsiaTheme="majorEastAsia" w:hAnsi="Palatino Linotype"/>
                <w:sz w:val="20"/>
              </w:rPr>
            </w:pPr>
            <w:r w:rsidRPr="006E49A6">
              <w:rPr>
                <w:rFonts w:ascii="Palatino Linotype" w:eastAsiaTheme="majorEastAsia" w:hAnsi="Palatino Linotype"/>
                <w:sz w:val="20"/>
              </w:rPr>
              <w:t>university on which classes are held)</w:t>
            </w:r>
            <w:r w:rsidR="00440EAC" w:rsidRPr="006E49A6">
              <w:rPr>
                <w:rFonts w:ascii="Palatino Linotype" w:eastAsiaTheme="majorEastAsia" w:hAnsi="Palatino Linotype"/>
                <w:sz w:val="20"/>
              </w:rPr>
              <w:t>.</w:t>
            </w:r>
          </w:p>
          <w:p w14:paraId="08A4483C" w14:textId="77777777" w:rsidR="00F37E55" w:rsidRDefault="003C15BB" w:rsidP="00AB01D6">
            <w:pPr>
              <w:spacing w:line="280" w:lineRule="exact"/>
              <w:ind w:left="290" w:hangingChars="145" w:hanging="290"/>
              <w:rPr>
                <w:rFonts w:ascii="Palatino Linotype" w:hAnsi="Palatino Linotype"/>
                <w:sz w:val="20"/>
                <w:szCs w:val="24"/>
              </w:rPr>
            </w:pPr>
            <w:r w:rsidRPr="006E49A6">
              <w:rPr>
                <w:rFonts w:ascii="Palatino Linotype" w:hAnsi="Palatino Linotype"/>
                <w:sz w:val="20"/>
                <w:szCs w:val="24"/>
              </w:rPr>
              <w:t>Vacations d</w:t>
            </w:r>
            <w:r w:rsidR="00F37E55">
              <w:rPr>
                <w:rFonts w:ascii="Palatino Linotype" w:hAnsi="Palatino Linotype"/>
                <w:sz w:val="20"/>
                <w:szCs w:val="24"/>
              </w:rPr>
              <w:t>etermined in acts such as Labor</w:t>
            </w:r>
            <w:r w:rsidR="00F37E55">
              <w:rPr>
                <w:rFonts w:ascii="Palatino Linotype" w:hAnsi="Palatino Linotype" w:hint="eastAsia"/>
                <w:sz w:val="20"/>
                <w:szCs w:val="24"/>
              </w:rPr>
              <w:t xml:space="preserve"> </w:t>
            </w:r>
          </w:p>
          <w:p w14:paraId="14677CBD" w14:textId="77777777" w:rsidR="00F37E55" w:rsidRDefault="003C15BB" w:rsidP="00F37E55">
            <w:pPr>
              <w:spacing w:line="280" w:lineRule="exact"/>
              <w:ind w:left="290" w:hangingChars="145" w:hanging="290"/>
              <w:rPr>
                <w:rFonts w:ascii="Palatino Linotype" w:hAnsi="Palatino Linotype"/>
                <w:sz w:val="20"/>
                <w:szCs w:val="24"/>
              </w:rPr>
            </w:pPr>
            <w:r w:rsidRPr="006E49A6">
              <w:rPr>
                <w:rFonts w:ascii="Palatino Linotype" w:hAnsi="Palatino Linotype"/>
                <w:sz w:val="20"/>
                <w:szCs w:val="24"/>
              </w:rPr>
              <w:t>Standard Acts and vacations determined by th</w:t>
            </w:r>
            <w:r w:rsidR="00F37E55">
              <w:rPr>
                <w:rFonts w:ascii="Palatino Linotype" w:hAnsi="Palatino Linotype" w:hint="eastAsia"/>
                <w:sz w:val="20"/>
                <w:szCs w:val="24"/>
              </w:rPr>
              <w:t>e</w:t>
            </w:r>
          </w:p>
          <w:p w14:paraId="056D504C" w14:textId="77777777" w:rsidR="00F37E55" w:rsidRDefault="003C15BB" w:rsidP="00F37E55">
            <w:pPr>
              <w:spacing w:line="280" w:lineRule="exact"/>
              <w:ind w:left="290" w:hangingChars="145" w:hanging="290"/>
              <w:rPr>
                <w:rFonts w:ascii="Palatino Linotype" w:hAnsi="Palatino Linotype"/>
                <w:sz w:val="20"/>
                <w:szCs w:val="24"/>
              </w:rPr>
            </w:pPr>
            <w:r w:rsidRPr="006E49A6">
              <w:rPr>
                <w:rFonts w:ascii="Palatino Linotype" w:hAnsi="Palatino Linotype"/>
                <w:sz w:val="20"/>
                <w:szCs w:val="24"/>
              </w:rPr>
              <w:t xml:space="preserve">university (e.g. summer and winter vacations, </w:t>
            </w:r>
          </w:p>
          <w:p w14:paraId="15E130B2" w14:textId="737A2BC8" w:rsidR="00F43D31" w:rsidRPr="006E49A6" w:rsidRDefault="003C15BB" w:rsidP="00F37E55">
            <w:pPr>
              <w:spacing w:line="280" w:lineRule="exact"/>
              <w:ind w:left="290" w:hangingChars="145" w:hanging="290"/>
              <w:rPr>
                <w:rFonts w:ascii="Palatino Linotype" w:hAnsi="Palatino Linotype"/>
                <w:sz w:val="20"/>
                <w:szCs w:val="24"/>
              </w:rPr>
            </w:pPr>
            <w:r w:rsidRPr="006E49A6">
              <w:rPr>
                <w:rFonts w:ascii="Palatino Linotype" w:hAnsi="Palatino Linotype"/>
                <w:sz w:val="20"/>
                <w:szCs w:val="24"/>
              </w:rPr>
              <w:t xml:space="preserve">office shut-down </w:t>
            </w:r>
            <w:r w:rsidR="00D355DD" w:rsidRPr="006E49A6">
              <w:rPr>
                <w:rFonts w:ascii="Palatino Linotype" w:hAnsi="Palatino Linotype"/>
                <w:sz w:val="20"/>
                <w:szCs w:val="24"/>
              </w:rPr>
              <w:t>periods.</w:t>
            </w:r>
            <w:r w:rsidR="00F37E55">
              <w:rPr>
                <w:rFonts w:ascii="Palatino Linotype" w:hAnsi="Palatino Linotype" w:hint="eastAsia"/>
                <w:sz w:val="20"/>
                <w:szCs w:val="24"/>
              </w:rPr>
              <w:t>)</w:t>
            </w:r>
          </w:p>
        </w:tc>
      </w:tr>
      <w:tr w:rsidR="002B5E84" w:rsidRPr="006E49A6" w14:paraId="35CE102C" w14:textId="77777777" w:rsidTr="006E3797">
        <w:trPr>
          <w:trHeight w:val="1423"/>
          <w:jc w:val="center"/>
        </w:trPr>
        <w:tc>
          <w:tcPr>
            <w:tcW w:w="2408" w:type="dxa"/>
            <w:vMerge/>
            <w:tcBorders>
              <w:top w:val="nil"/>
              <w:left w:val="nil"/>
              <w:bottom w:val="single" w:sz="4" w:space="0" w:color="auto"/>
              <w:right w:val="nil"/>
            </w:tcBorders>
          </w:tcPr>
          <w:p w14:paraId="105475F1" w14:textId="61290CF7" w:rsidR="0098659E" w:rsidRPr="006E49A6" w:rsidRDefault="0098659E" w:rsidP="001253FD">
            <w:pPr>
              <w:rPr>
                <w:rFonts w:ascii="Palatino Linotype" w:eastAsiaTheme="majorEastAsia" w:hAnsi="Palatino Linotype"/>
                <w:b/>
                <w:sz w:val="20"/>
              </w:rPr>
            </w:pPr>
          </w:p>
        </w:tc>
        <w:tc>
          <w:tcPr>
            <w:tcW w:w="2748" w:type="dxa"/>
            <w:tcBorders>
              <w:top w:val="dotted" w:sz="4" w:space="0" w:color="auto"/>
              <w:left w:val="nil"/>
              <w:bottom w:val="single" w:sz="4" w:space="0" w:color="auto"/>
              <w:right w:val="nil"/>
            </w:tcBorders>
            <w:vAlign w:val="center"/>
          </w:tcPr>
          <w:p w14:paraId="133D52EE" w14:textId="77777777" w:rsidR="0098659E" w:rsidRPr="006E49A6" w:rsidRDefault="0098659E" w:rsidP="00BB21E5">
            <w:pPr>
              <w:rPr>
                <w:rFonts w:ascii="Palatino Linotype" w:eastAsiaTheme="majorEastAsia" w:hAnsi="Palatino Linotype"/>
                <w:sz w:val="20"/>
              </w:rPr>
            </w:pPr>
            <w:r w:rsidRPr="006E49A6">
              <w:rPr>
                <w:rFonts w:ascii="Palatino Linotype" w:eastAsiaTheme="majorEastAsia" w:hAnsi="Palatino Linotype"/>
                <w:sz w:val="20"/>
              </w:rPr>
              <w:t>・</w:t>
            </w:r>
            <w:r w:rsidR="003C15BB" w:rsidRPr="006E49A6">
              <w:rPr>
                <w:rFonts w:ascii="Palatino Linotype" w:hAnsi="Palatino Linotype"/>
                <w:sz w:val="20"/>
                <w:szCs w:val="24"/>
              </w:rPr>
              <w:t>Social Insurance</w:t>
            </w:r>
          </w:p>
        </w:tc>
        <w:tc>
          <w:tcPr>
            <w:tcW w:w="4870" w:type="dxa"/>
            <w:tcBorders>
              <w:top w:val="dotted" w:sz="4" w:space="0" w:color="auto"/>
              <w:left w:val="nil"/>
              <w:bottom w:val="single" w:sz="4" w:space="0" w:color="auto"/>
              <w:right w:val="nil"/>
            </w:tcBorders>
            <w:vAlign w:val="center"/>
          </w:tcPr>
          <w:p w14:paraId="48987745" w14:textId="77777777" w:rsidR="00A2177E" w:rsidRPr="006E49A6" w:rsidRDefault="003C15BB" w:rsidP="00BB21E5">
            <w:pPr>
              <w:rPr>
                <w:rFonts w:ascii="Palatino Linotype" w:hAnsi="Palatino Linotype"/>
                <w:sz w:val="20"/>
                <w:szCs w:val="24"/>
              </w:rPr>
            </w:pPr>
            <w:r w:rsidRPr="006E49A6">
              <w:rPr>
                <w:rFonts w:ascii="Palatino Linotype" w:hAnsi="Palatino Linotype"/>
                <w:sz w:val="20"/>
                <w:szCs w:val="24"/>
              </w:rPr>
              <w:t>The employee shall be enrolled in the Employee's</w:t>
            </w:r>
          </w:p>
          <w:p w14:paraId="30A45D21" w14:textId="77777777" w:rsidR="00A2177E" w:rsidRPr="006E49A6" w:rsidRDefault="003C15BB" w:rsidP="00BB21E5">
            <w:pPr>
              <w:rPr>
                <w:rFonts w:ascii="Palatino Linotype" w:hAnsi="Palatino Linotype"/>
                <w:sz w:val="20"/>
                <w:szCs w:val="24"/>
              </w:rPr>
            </w:pPr>
            <w:r w:rsidRPr="006E49A6">
              <w:rPr>
                <w:rFonts w:ascii="Palatino Linotype" w:hAnsi="Palatino Linotype"/>
                <w:sz w:val="20"/>
                <w:szCs w:val="24"/>
              </w:rPr>
              <w:t xml:space="preserve">Pension  Insurance, Health  Insurance, </w:t>
            </w:r>
            <w:r w:rsidR="00FE281E" w:rsidRPr="006E49A6">
              <w:rPr>
                <w:rFonts w:ascii="Palatino Linotype" w:hAnsi="Palatino Linotype"/>
                <w:sz w:val="20"/>
                <w:szCs w:val="24"/>
              </w:rPr>
              <w:t>Worker's</w:t>
            </w:r>
          </w:p>
          <w:p w14:paraId="32A326AA" w14:textId="009E04A6" w:rsidR="003C15BB" w:rsidRPr="006E49A6" w:rsidRDefault="003C15BB" w:rsidP="00BB21E5">
            <w:pPr>
              <w:rPr>
                <w:rFonts w:ascii="Palatino Linotype" w:hAnsi="Palatino Linotype"/>
                <w:sz w:val="20"/>
                <w:szCs w:val="24"/>
              </w:rPr>
            </w:pPr>
            <w:r w:rsidRPr="006E49A6">
              <w:rPr>
                <w:rFonts w:ascii="Palatino Linotype" w:hAnsi="Palatino Linotype"/>
                <w:sz w:val="20"/>
                <w:szCs w:val="24"/>
              </w:rPr>
              <w:t xml:space="preserve">Compensation Insurance, and Employment </w:t>
            </w:r>
          </w:p>
          <w:p w14:paraId="380F160F" w14:textId="77777777" w:rsidR="0098659E" w:rsidRPr="006E49A6" w:rsidRDefault="003C15BB" w:rsidP="00BB21E5">
            <w:pPr>
              <w:rPr>
                <w:rFonts w:ascii="Palatino Linotype" w:eastAsiaTheme="majorEastAsia" w:hAnsi="Palatino Linotype"/>
                <w:kern w:val="0"/>
                <w:sz w:val="20"/>
                <w:szCs w:val="21"/>
              </w:rPr>
            </w:pPr>
            <w:r w:rsidRPr="006E49A6">
              <w:rPr>
                <w:rFonts w:ascii="Palatino Linotype" w:hAnsi="Palatino Linotype"/>
                <w:sz w:val="20"/>
                <w:szCs w:val="24"/>
              </w:rPr>
              <w:t>Insurance.</w:t>
            </w:r>
          </w:p>
        </w:tc>
      </w:tr>
      <w:tr w:rsidR="002B5E84" w:rsidRPr="006E49A6" w14:paraId="01842C10" w14:textId="77777777" w:rsidTr="006E3797">
        <w:trPr>
          <w:trHeight w:val="1975"/>
          <w:jc w:val="center"/>
        </w:trPr>
        <w:tc>
          <w:tcPr>
            <w:tcW w:w="2408" w:type="dxa"/>
            <w:tcBorders>
              <w:top w:val="single" w:sz="4" w:space="0" w:color="auto"/>
              <w:left w:val="nil"/>
              <w:bottom w:val="single" w:sz="4" w:space="0" w:color="auto"/>
              <w:right w:val="nil"/>
            </w:tcBorders>
          </w:tcPr>
          <w:p w14:paraId="3D4F2FD7" w14:textId="52BDB51E" w:rsidR="00A2177E" w:rsidRPr="00F37E55" w:rsidRDefault="00A2177E" w:rsidP="00F37E55">
            <w:pPr>
              <w:pStyle w:val="a7"/>
              <w:numPr>
                <w:ilvl w:val="0"/>
                <w:numId w:val="36"/>
              </w:numPr>
              <w:ind w:leftChars="0"/>
              <w:rPr>
                <w:rFonts w:ascii="Palatino Linotype" w:eastAsiaTheme="majorEastAsia" w:hAnsi="Palatino Linotype"/>
                <w:b/>
                <w:sz w:val="20"/>
              </w:rPr>
            </w:pPr>
            <w:r w:rsidRPr="00F37E55">
              <w:rPr>
                <w:rFonts w:ascii="Palatino Linotype" w:eastAsiaTheme="majorEastAsia" w:hAnsi="Palatino Linotype"/>
                <w:b/>
                <w:sz w:val="20"/>
              </w:rPr>
              <w:lastRenderedPageBreak/>
              <w:t>Qualifications</w:t>
            </w:r>
          </w:p>
        </w:tc>
        <w:tc>
          <w:tcPr>
            <w:tcW w:w="7618" w:type="dxa"/>
            <w:gridSpan w:val="2"/>
            <w:tcBorders>
              <w:top w:val="single" w:sz="4" w:space="0" w:color="auto"/>
              <w:left w:val="nil"/>
              <w:bottom w:val="single" w:sz="4" w:space="0" w:color="auto"/>
              <w:right w:val="nil"/>
            </w:tcBorders>
            <w:vAlign w:val="center"/>
          </w:tcPr>
          <w:p w14:paraId="0EFCBF4C" w14:textId="66CBD759" w:rsidR="00F37E55" w:rsidRPr="00F37E55" w:rsidRDefault="00F37E55" w:rsidP="00F37E55">
            <w:pPr>
              <w:pStyle w:val="a7"/>
              <w:numPr>
                <w:ilvl w:val="0"/>
                <w:numId w:val="37"/>
              </w:numPr>
              <w:ind w:leftChars="0"/>
              <w:rPr>
                <w:rFonts w:ascii="Palatino Linotype" w:hAnsi="Palatino Linotype"/>
                <w:szCs w:val="24"/>
              </w:rPr>
            </w:pPr>
            <w:r w:rsidRPr="00F37E55">
              <w:rPr>
                <w:rFonts w:ascii="Palatino Linotype" w:hAnsi="Palatino Linotype"/>
                <w:szCs w:val="24"/>
              </w:rPr>
              <w:t xml:space="preserve">Ph.D. in the academic areas (obtained up to 5 years before the time of </w:t>
            </w:r>
          </w:p>
          <w:p w14:paraId="30875B54" w14:textId="77777777" w:rsidR="00F37E55" w:rsidRDefault="00F37E55" w:rsidP="00F37E55">
            <w:pPr>
              <w:pStyle w:val="a7"/>
              <w:ind w:leftChars="0" w:left="360"/>
              <w:rPr>
                <w:rFonts w:ascii="Palatino Linotype" w:hAnsi="Palatino Linotype"/>
                <w:szCs w:val="24"/>
              </w:rPr>
            </w:pPr>
            <w:r w:rsidRPr="00F37E55">
              <w:rPr>
                <w:rFonts w:ascii="Palatino Linotype" w:hAnsi="Palatino Linotype"/>
                <w:szCs w:val="24"/>
              </w:rPr>
              <w:t>appointment [</w:t>
            </w:r>
            <w:r w:rsidRPr="002D22E6">
              <w:rPr>
                <w:rFonts w:ascii="Palatino Linotype" w:hAnsi="Palatino Linotype"/>
                <w:color w:val="FF0000"/>
                <w:szCs w:val="24"/>
              </w:rPr>
              <w:t>September 1, 20</w:t>
            </w:r>
            <w:r w:rsidRPr="002D22E6">
              <w:rPr>
                <w:rFonts w:ascii="Palatino Linotype" w:hAnsi="Palatino Linotype" w:hint="eastAsia"/>
                <w:color w:val="FF0000"/>
                <w:szCs w:val="24"/>
              </w:rPr>
              <w:t>20</w:t>
            </w:r>
            <w:r w:rsidRPr="00F37E55">
              <w:rPr>
                <w:rFonts w:ascii="Palatino Linotype" w:hAnsi="Palatino Linotype"/>
                <w:szCs w:val="24"/>
              </w:rPr>
              <w:t>])</w:t>
            </w:r>
          </w:p>
          <w:p w14:paraId="3E379530" w14:textId="5493BAEF" w:rsidR="00F37E55" w:rsidRPr="00F37E55" w:rsidRDefault="00F37E55" w:rsidP="00F37E55">
            <w:pPr>
              <w:pStyle w:val="a7"/>
              <w:numPr>
                <w:ilvl w:val="0"/>
                <w:numId w:val="37"/>
              </w:numPr>
              <w:ind w:leftChars="0"/>
              <w:rPr>
                <w:rFonts w:ascii="Palatino Linotype" w:hAnsi="Palatino Linotype"/>
                <w:szCs w:val="24"/>
              </w:rPr>
            </w:pPr>
            <w:r>
              <w:rPr>
                <w:rFonts w:ascii="Palatino Linotype" w:hAnsi="Palatino Linotype"/>
                <w:szCs w:val="24"/>
              </w:rPr>
              <w:t>A</w:t>
            </w:r>
            <w:r>
              <w:rPr>
                <w:rFonts w:ascii="Palatino Linotype" w:hAnsi="Palatino Linotype" w:hint="eastAsia"/>
                <w:szCs w:val="24"/>
              </w:rPr>
              <w:t xml:space="preserve">n </w:t>
            </w:r>
            <w:r w:rsidRPr="00F37E55">
              <w:rPr>
                <w:rFonts w:ascii="Palatino Linotype" w:hAnsi="Palatino Linotype"/>
                <w:szCs w:val="24"/>
              </w:rPr>
              <w:t>ability to teach in English and in Chinese</w:t>
            </w:r>
          </w:p>
          <w:p w14:paraId="2CD255BB" w14:textId="77777777" w:rsidR="00F37E55" w:rsidRDefault="00F37E55" w:rsidP="00F37E55">
            <w:pPr>
              <w:pStyle w:val="a7"/>
              <w:numPr>
                <w:ilvl w:val="0"/>
                <w:numId w:val="37"/>
              </w:numPr>
              <w:ind w:leftChars="0"/>
              <w:rPr>
                <w:rFonts w:ascii="Palatino Linotype" w:hAnsi="Palatino Linotype"/>
                <w:szCs w:val="24"/>
              </w:rPr>
            </w:pPr>
            <w:r w:rsidRPr="00F37E55">
              <w:rPr>
                <w:rFonts w:ascii="Palatino Linotype" w:hAnsi="Palatino Linotype"/>
                <w:szCs w:val="24"/>
              </w:rPr>
              <w:t>A demonstrated will to teach CLIL courses (Content and Language</w:t>
            </w:r>
          </w:p>
          <w:p w14:paraId="5611BCC8" w14:textId="20E765EA" w:rsidR="006E3797" w:rsidRPr="006E3797" w:rsidRDefault="00F37E55" w:rsidP="006E3797">
            <w:pPr>
              <w:pStyle w:val="a7"/>
              <w:ind w:leftChars="0" w:left="360"/>
              <w:rPr>
                <w:rFonts w:ascii="Palatino Linotype" w:hAnsi="Palatino Linotype"/>
                <w:szCs w:val="24"/>
              </w:rPr>
            </w:pPr>
            <w:r w:rsidRPr="00F37E55">
              <w:rPr>
                <w:rFonts w:ascii="Palatino Linotype" w:hAnsi="Palatino Linotype"/>
                <w:szCs w:val="24"/>
              </w:rPr>
              <w:t>Integrated Learning) with a focus on Chinese studies</w:t>
            </w:r>
          </w:p>
        </w:tc>
      </w:tr>
      <w:tr w:rsidR="006E3797" w:rsidRPr="006E49A6" w14:paraId="4BD7C704" w14:textId="77777777" w:rsidTr="008647F6">
        <w:trPr>
          <w:trHeight w:val="983"/>
          <w:jc w:val="center"/>
        </w:trPr>
        <w:tc>
          <w:tcPr>
            <w:tcW w:w="2408" w:type="dxa"/>
            <w:vMerge w:val="restart"/>
            <w:tcBorders>
              <w:left w:val="nil"/>
              <w:right w:val="nil"/>
            </w:tcBorders>
          </w:tcPr>
          <w:p w14:paraId="17F1EC85" w14:textId="77777777" w:rsidR="006E3797" w:rsidRPr="006E3797" w:rsidRDefault="006E3797" w:rsidP="006E3797">
            <w:pPr>
              <w:rPr>
                <w:rFonts w:ascii="Palatino Linotype" w:eastAsiaTheme="majorEastAsia" w:hAnsi="Palatino Linotype"/>
                <w:b/>
                <w:sz w:val="20"/>
              </w:rPr>
            </w:pPr>
          </w:p>
        </w:tc>
        <w:tc>
          <w:tcPr>
            <w:tcW w:w="2748" w:type="dxa"/>
            <w:tcBorders>
              <w:top w:val="single" w:sz="4" w:space="0" w:color="auto"/>
              <w:left w:val="nil"/>
              <w:bottom w:val="dotted" w:sz="4" w:space="0" w:color="auto"/>
              <w:right w:val="nil"/>
            </w:tcBorders>
          </w:tcPr>
          <w:p w14:paraId="370B5806" w14:textId="3C120440" w:rsidR="006E3797" w:rsidRPr="006E3797" w:rsidRDefault="006E3797" w:rsidP="006E3797">
            <w:pPr>
              <w:rPr>
                <w:rFonts w:ascii="Palatino Linotype" w:hAnsi="Palatino Linotype"/>
                <w:sz w:val="20"/>
                <w:szCs w:val="24"/>
              </w:rPr>
            </w:pPr>
            <w:r>
              <w:rPr>
                <w:rFonts w:ascii="Palatino Linotype" w:hAnsi="Palatino Linotype" w:hint="eastAsia"/>
                <w:sz w:val="20"/>
                <w:szCs w:val="24"/>
              </w:rPr>
              <w:t>(1)</w:t>
            </w:r>
            <w:r w:rsidRPr="006E3797">
              <w:rPr>
                <w:rFonts w:ascii="Palatino Linotype" w:hAnsi="Palatino Linotype"/>
                <w:sz w:val="20"/>
                <w:szCs w:val="24"/>
              </w:rPr>
              <w:t xml:space="preserve">A letter of </w:t>
            </w:r>
          </w:p>
          <w:p w14:paraId="493CB060" w14:textId="77777777" w:rsidR="006E3797" w:rsidRPr="006E49A6" w:rsidRDefault="006E3797" w:rsidP="007F7073">
            <w:pPr>
              <w:pStyle w:val="a7"/>
              <w:ind w:leftChars="0" w:left="200"/>
              <w:rPr>
                <w:rFonts w:ascii="Palatino Linotype" w:hAnsi="Palatino Linotype"/>
                <w:sz w:val="20"/>
                <w:szCs w:val="24"/>
              </w:rPr>
            </w:pPr>
            <w:r w:rsidRPr="006E49A6">
              <w:rPr>
                <w:rFonts w:ascii="Palatino Linotype" w:hAnsi="Palatino Linotype"/>
                <w:sz w:val="20"/>
                <w:szCs w:val="24"/>
              </w:rPr>
              <w:t>application in</w:t>
            </w:r>
          </w:p>
          <w:p w14:paraId="384736AE" w14:textId="77777777" w:rsidR="006E3797" w:rsidRPr="006E49A6" w:rsidRDefault="006E3797" w:rsidP="007F7073">
            <w:pPr>
              <w:pStyle w:val="a7"/>
              <w:ind w:leftChars="0" w:left="200"/>
              <w:rPr>
                <w:rFonts w:ascii="Palatino Linotype" w:hAnsi="Palatino Linotype"/>
                <w:sz w:val="20"/>
                <w:szCs w:val="24"/>
              </w:rPr>
            </w:pPr>
            <w:r w:rsidRPr="006E49A6">
              <w:rPr>
                <w:rFonts w:ascii="Palatino Linotype" w:hAnsi="Palatino Linotype"/>
                <w:sz w:val="20"/>
                <w:szCs w:val="24"/>
              </w:rPr>
              <w:t>English (2 copies)</w:t>
            </w:r>
          </w:p>
        </w:tc>
        <w:tc>
          <w:tcPr>
            <w:tcW w:w="4870" w:type="dxa"/>
            <w:tcBorders>
              <w:top w:val="single" w:sz="4" w:space="0" w:color="auto"/>
              <w:left w:val="nil"/>
              <w:bottom w:val="dotted" w:sz="4" w:space="0" w:color="auto"/>
              <w:right w:val="nil"/>
            </w:tcBorders>
            <w:vAlign w:val="center"/>
          </w:tcPr>
          <w:p w14:paraId="1F0988F4" w14:textId="1A3AEEE0" w:rsidR="006E3797" w:rsidRPr="006E49A6" w:rsidRDefault="006E3797" w:rsidP="00440EAC">
            <w:pPr>
              <w:rPr>
                <w:rFonts w:ascii="Palatino Linotype" w:eastAsiaTheme="majorEastAsia" w:hAnsi="Palatino Linotype"/>
                <w:sz w:val="20"/>
              </w:rPr>
            </w:pPr>
            <w:r w:rsidRPr="006E49A6">
              <w:rPr>
                <w:rFonts w:ascii="Palatino Linotype" w:eastAsiaTheme="majorEastAsia" w:hAnsi="Palatino Linotype"/>
                <w:sz w:val="20"/>
                <w:szCs w:val="21"/>
              </w:rPr>
              <w:t>Explain your interest in and suitability for a faculty position at the School of International Liberal Studies (both in teaching and research).</w:t>
            </w:r>
          </w:p>
        </w:tc>
      </w:tr>
      <w:tr w:rsidR="006E3797" w:rsidRPr="006E49A6" w14:paraId="7FF5EAA8" w14:textId="77777777" w:rsidTr="006E3797">
        <w:trPr>
          <w:trHeight w:val="1538"/>
          <w:jc w:val="center"/>
        </w:trPr>
        <w:tc>
          <w:tcPr>
            <w:tcW w:w="2408" w:type="dxa"/>
            <w:vMerge/>
            <w:tcBorders>
              <w:left w:val="nil"/>
              <w:right w:val="nil"/>
            </w:tcBorders>
          </w:tcPr>
          <w:p w14:paraId="2FFABE25" w14:textId="77777777" w:rsidR="006E3797" w:rsidRPr="006E49A6" w:rsidRDefault="006E3797" w:rsidP="001253FD">
            <w:pPr>
              <w:rPr>
                <w:rFonts w:ascii="Palatino Linotype" w:eastAsiaTheme="majorEastAsia" w:hAnsi="Palatino Linotype"/>
                <w:b/>
                <w:sz w:val="20"/>
              </w:rPr>
            </w:pPr>
          </w:p>
        </w:tc>
        <w:tc>
          <w:tcPr>
            <w:tcW w:w="2748" w:type="dxa"/>
            <w:tcBorders>
              <w:top w:val="dotted" w:sz="4" w:space="0" w:color="auto"/>
              <w:left w:val="nil"/>
              <w:bottom w:val="dotted" w:sz="4" w:space="0" w:color="auto"/>
              <w:right w:val="nil"/>
            </w:tcBorders>
          </w:tcPr>
          <w:p w14:paraId="415D552D" w14:textId="69849334" w:rsidR="006E3797" w:rsidRPr="006E49A6" w:rsidRDefault="006E3797" w:rsidP="00C4199C">
            <w:pPr>
              <w:rPr>
                <w:rFonts w:ascii="Palatino Linotype" w:eastAsiaTheme="majorEastAsia" w:hAnsi="Palatino Linotype"/>
                <w:sz w:val="20"/>
              </w:rPr>
            </w:pPr>
            <w:r>
              <w:rPr>
                <w:rFonts w:ascii="MS Mincho" w:hAnsi="MS Mincho" w:cs="MS Mincho" w:hint="eastAsia"/>
                <w:sz w:val="20"/>
              </w:rPr>
              <w:t>(2)</w:t>
            </w:r>
            <w:r w:rsidRPr="006E49A6">
              <w:rPr>
                <w:rFonts w:ascii="Palatino Linotype" w:eastAsiaTheme="majorEastAsia" w:hAnsi="Palatino Linotype"/>
                <w:sz w:val="20"/>
              </w:rPr>
              <w:t>Curriculum Vitae</w:t>
            </w:r>
          </w:p>
        </w:tc>
        <w:tc>
          <w:tcPr>
            <w:tcW w:w="4870" w:type="dxa"/>
            <w:tcBorders>
              <w:top w:val="dotted" w:sz="4" w:space="0" w:color="auto"/>
              <w:left w:val="nil"/>
              <w:bottom w:val="dotted" w:sz="4" w:space="0" w:color="auto"/>
              <w:right w:val="nil"/>
            </w:tcBorders>
          </w:tcPr>
          <w:p w14:paraId="7773E787" w14:textId="77777777" w:rsidR="006E3797" w:rsidRDefault="006E3797" w:rsidP="006A6979">
            <w:pPr>
              <w:rPr>
                <w:rFonts w:ascii="Palatino Linotype" w:eastAsiaTheme="majorEastAsia" w:hAnsi="Palatino Linotype"/>
                <w:sz w:val="20"/>
              </w:rPr>
            </w:pPr>
            <w:r w:rsidRPr="006E49A6">
              <w:rPr>
                <w:rFonts w:ascii="Palatino Linotype" w:eastAsiaTheme="majorEastAsia" w:hAnsi="Palatino Linotype"/>
                <w:sz w:val="20"/>
              </w:rPr>
              <w:t>Download the form, and complete it.</w:t>
            </w:r>
          </w:p>
          <w:p w14:paraId="34862C18" w14:textId="77777777" w:rsidR="006E3797" w:rsidRDefault="006E3797" w:rsidP="006A6979">
            <w:pPr>
              <w:rPr>
                <w:rFonts w:ascii="Palatino Linotype" w:eastAsiaTheme="majorEastAsia" w:hAnsi="Palatino Linotype"/>
                <w:sz w:val="20"/>
              </w:rPr>
            </w:pPr>
          </w:p>
          <w:p w14:paraId="533FA674" w14:textId="77777777" w:rsidR="006E3797" w:rsidRDefault="006E3797" w:rsidP="006A6979">
            <w:pPr>
              <w:rPr>
                <w:rFonts w:ascii="Palatino Linotype" w:eastAsiaTheme="majorEastAsia" w:hAnsi="Palatino Linotype"/>
                <w:sz w:val="20"/>
              </w:rPr>
            </w:pPr>
            <w:r>
              <w:rPr>
                <w:rFonts w:ascii="Palatino Linotype" w:eastAsiaTheme="majorEastAsia" w:hAnsi="Palatino Linotype" w:hint="eastAsia"/>
                <w:sz w:val="20"/>
              </w:rPr>
              <w:t>You can download the form by accessing the</w:t>
            </w:r>
          </w:p>
          <w:p w14:paraId="1A5651F0" w14:textId="25B0DCC8" w:rsidR="006E3797" w:rsidRDefault="006E3797" w:rsidP="006A6979">
            <w:pPr>
              <w:rPr>
                <w:rFonts w:ascii="Palatino Linotype" w:eastAsiaTheme="majorEastAsia" w:hAnsi="Palatino Linotype"/>
                <w:sz w:val="20"/>
              </w:rPr>
            </w:pPr>
            <w:r>
              <w:rPr>
                <w:rFonts w:ascii="Palatino Linotype" w:eastAsiaTheme="majorEastAsia" w:hAnsi="Palatino Linotype" w:hint="eastAsia"/>
                <w:sz w:val="20"/>
              </w:rPr>
              <w:t>following link.</w:t>
            </w:r>
          </w:p>
          <w:p w14:paraId="349980FB" w14:textId="5AF09814" w:rsidR="006E3797" w:rsidRPr="006E3797" w:rsidRDefault="00A72EE8" w:rsidP="006A6979">
            <w:pPr>
              <w:rPr>
                <w:rFonts w:ascii="Palatino Linotype" w:eastAsiaTheme="majorEastAsia" w:hAnsi="Palatino Linotype"/>
                <w:sz w:val="16"/>
              </w:rPr>
            </w:pPr>
            <w:hyperlink r:id="rId7" w:history="1">
              <w:r w:rsidR="006E3797" w:rsidRPr="006E3797">
                <w:rPr>
                  <w:rStyle w:val="a8"/>
                  <w:rFonts w:ascii="Palatino Linotype" w:eastAsia="MS PGothic" w:hAnsi="Palatino Linotype"/>
                  <w:sz w:val="18"/>
                </w:rPr>
                <w:t>https://www.waseda.jp/fire/sils/en/employment/</w:t>
              </w:r>
            </w:hyperlink>
            <w:r w:rsidR="006E3797" w:rsidRPr="006E3797">
              <w:rPr>
                <w:rFonts w:ascii="Palatino Linotype" w:eastAsia="MS PGothic" w:hAnsi="Palatino Linotype"/>
                <w:sz w:val="18"/>
              </w:rPr>
              <w:t xml:space="preserve">　</w:t>
            </w:r>
          </w:p>
        </w:tc>
      </w:tr>
      <w:tr w:rsidR="006E3797" w:rsidRPr="006E49A6" w14:paraId="20A4197F" w14:textId="77777777" w:rsidTr="00BE1B74">
        <w:trPr>
          <w:trHeight w:val="323"/>
          <w:jc w:val="center"/>
        </w:trPr>
        <w:tc>
          <w:tcPr>
            <w:tcW w:w="2408" w:type="dxa"/>
            <w:vMerge/>
            <w:tcBorders>
              <w:left w:val="nil"/>
              <w:right w:val="nil"/>
            </w:tcBorders>
          </w:tcPr>
          <w:p w14:paraId="18382831" w14:textId="5F613D10" w:rsidR="006E3797" w:rsidRPr="006E49A6" w:rsidRDefault="006E3797" w:rsidP="001253FD">
            <w:pPr>
              <w:rPr>
                <w:rFonts w:ascii="Palatino Linotype" w:eastAsiaTheme="majorEastAsia" w:hAnsi="Palatino Linotype"/>
                <w:b/>
                <w:sz w:val="20"/>
              </w:rPr>
            </w:pPr>
          </w:p>
        </w:tc>
        <w:tc>
          <w:tcPr>
            <w:tcW w:w="2748" w:type="dxa"/>
            <w:tcBorders>
              <w:top w:val="dotted" w:sz="4" w:space="0" w:color="auto"/>
              <w:left w:val="nil"/>
              <w:bottom w:val="dotted" w:sz="4" w:space="0" w:color="auto"/>
              <w:right w:val="nil"/>
            </w:tcBorders>
          </w:tcPr>
          <w:p w14:paraId="3D6AAEB3" w14:textId="6BA9D38E" w:rsidR="006E3797" w:rsidRPr="006E49A6" w:rsidRDefault="006E3797" w:rsidP="007F7073">
            <w:pPr>
              <w:rPr>
                <w:rFonts w:ascii="Palatino Linotype" w:eastAsiaTheme="majorEastAsia" w:hAnsi="Palatino Linotype"/>
                <w:sz w:val="20"/>
              </w:rPr>
            </w:pPr>
            <w:r>
              <w:rPr>
                <w:rFonts w:ascii="MS Mincho" w:hAnsi="MS Mincho" w:cs="MS Mincho" w:hint="eastAsia"/>
                <w:sz w:val="20"/>
              </w:rPr>
              <w:t>(3)</w:t>
            </w:r>
            <w:r w:rsidRPr="006E49A6">
              <w:rPr>
                <w:rFonts w:ascii="Palatino Linotype" w:eastAsiaTheme="majorEastAsia" w:hAnsi="Palatino Linotype"/>
                <w:sz w:val="20"/>
              </w:rPr>
              <w:t xml:space="preserve">A letter of your </w:t>
            </w:r>
          </w:p>
          <w:p w14:paraId="40BCED22" w14:textId="77777777" w:rsidR="006E3797" w:rsidRPr="006E49A6" w:rsidRDefault="006E3797" w:rsidP="006E3797">
            <w:pPr>
              <w:ind w:firstLineChars="150" w:firstLine="300"/>
              <w:rPr>
                <w:rFonts w:ascii="Palatino Linotype" w:eastAsiaTheme="majorEastAsia" w:hAnsi="Palatino Linotype"/>
                <w:sz w:val="20"/>
              </w:rPr>
            </w:pPr>
            <w:r w:rsidRPr="006E49A6">
              <w:rPr>
                <w:rFonts w:ascii="Palatino Linotype" w:eastAsiaTheme="majorEastAsia" w:hAnsi="Palatino Linotype"/>
                <w:sz w:val="20"/>
              </w:rPr>
              <w:t>aspiration</w:t>
            </w:r>
          </w:p>
        </w:tc>
        <w:tc>
          <w:tcPr>
            <w:tcW w:w="4870" w:type="dxa"/>
            <w:tcBorders>
              <w:top w:val="dotted" w:sz="4" w:space="0" w:color="auto"/>
              <w:left w:val="nil"/>
              <w:bottom w:val="dotted" w:sz="4" w:space="0" w:color="auto"/>
              <w:right w:val="nil"/>
            </w:tcBorders>
          </w:tcPr>
          <w:p w14:paraId="2AE1FE9B" w14:textId="77777777" w:rsidR="006E3797" w:rsidRPr="006E49A6" w:rsidRDefault="006E3797" w:rsidP="00C4199C">
            <w:pPr>
              <w:spacing w:line="300" w:lineRule="exact"/>
              <w:rPr>
                <w:rFonts w:ascii="Palatino Linotype" w:hAnsi="Palatino Linotype"/>
                <w:sz w:val="20"/>
                <w:szCs w:val="24"/>
              </w:rPr>
            </w:pPr>
            <w:r w:rsidRPr="006E49A6">
              <w:rPr>
                <w:rFonts w:ascii="Palatino Linotype" w:hAnsi="Palatino Linotype"/>
                <w:sz w:val="20"/>
                <w:szCs w:val="24"/>
              </w:rPr>
              <w:t>Explain courses you might teach at the School of</w:t>
            </w:r>
          </w:p>
          <w:p w14:paraId="53EC05B7" w14:textId="4BAB07E4" w:rsidR="006E3797" w:rsidRPr="006E49A6" w:rsidRDefault="006E3797" w:rsidP="00C4199C">
            <w:pPr>
              <w:spacing w:line="300" w:lineRule="exact"/>
              <w:rPr>
                <w:rFonts w:ascii="Palatino Linotype" w:hAnsi="Palatino Linotype"/>
                <w:sz w:val="20"/>
                <w:szCs w:val="24"/>
              </w:rPr>
            </w:pPr>
            <w:r w:rsidRPr="006E49A6">
              <w:rPr>
                <w:rFonts w:ascii="Palatino Linotype" w:hAnsi="Palatino Linotype"/>
                <w:sz w:val="20"/>
                <w:szCs w:val="24"/>
              </w:rPr>
              <w:t>International Liberal Studies, and your broader future contribution to the school.</w:t>
            </w:r>
          </w:p>
        </w:tc>
      </w:tr>
      <w:tr w:rsidR="006E3797" w:rsidRPr="006E49A6" w14:paraId="6263DAD9" w14:textId="77777777" w:rsidTr="008647F6">
        <w:trPr>
          <w:trHeight w:val="7865"/>
          <w:jc w:val="center"/>
        </w:trPr>
        <w:tc>
          <w:tcPr>
            <w:tcW w:w="2408" w:type="dxa"/>
            <w:vMerge/>
            <w:tcBorders>
              <w:left w:val="nil"/>
              <w:right w:val="nil"/>
            </w:tcBorders>
          </w:tcPr>
          <w:p w14:paraId="5272D2B6" w14:textId="77777777" w:rsidR="006E3797" w:rsidRPr="006E49A6" w:rsidRDefault="006E3797" w:rsidP="001253FD">
            <w:pPr>
              <w:rPr>
                <w:rFonts w:ascii="Palatino Linotype" w:eastAsiaTheme="majorEastAsia" w:hAnsi="Palatino Linotype"/>
                <w:b/>
                <w:sz w:val="20"/>
              </w:rPr>
            </w:pPr>
          </w:p>
        </w:tc>
        <w:tc>
          <w:tcPr>
            <w:tcW w:w="2748" w:type="dxa"/>
            <w:tcBorders>
              <w:top w:val="dotted" w:sz="4" w:space="0" w:color="auto"/>
              <w:left w:val="nil"/>
              <w:bottom w:val="dotted" w:sz="4" w:space="0" w:color="auto"/>
              <w:right w:val="nil"/>
            </w:tcBorders>
          </w:tcPr>
          <w:p w14:paraId="1A0A6517" w14:textId="014A1C71" w:rsidR="006E3797" w:rsidRPr="006E49A6" w:rsidRDefault="006E3797" w:rsidP="00C4199C">
            <w:pPr>
              <w:rPr>
                <w:rFonts w:ascii="Palatino Linotype" w:eastAsiaTheme="majorEastAsia" w:hAnsi="Palatino Linotype"/>
                <w:sz w:val="20"/>
              </w:rPr>
            </w:pPr>
            <w:r>
              <w:rPr>
                <w:rFonts w:ascii="MS Mincho" w:hAnsi="MS Mincho" w:cs="MS Mincho" w:hint="eastAsia"/>
                <w:sz w:val="20"/>
              </w:rPr>
              <w:t>(4)</w:t>
            </w:r>
            <w:r w:rsidRPr="006E49A6">
              <w:rPr>
                <w:rFonts w:ascii="Palatino Linotype" w:eastAsiaTheme="majorEastAsia" w:hAnsi="Palatino Linotype"/>
                <w:sz w:val="20"/>
              </w:rPr>
              <w:t xml:space="preserve">Education and </w:t>
            </w:r>
          </w:p>
          <w:p w14:paraId="1BD4D616" w14:textId="1331D8A5" w:rsidR="006E3797" w:rsidRPr="006E49A6" w:rsidRDefault="006E3797" w:rsidP="007F7073">
            <w:pPr>
              <w:ind w:left="200" w:hangingChars="100" w:hanging="200"/>
              <w:rPr>
                <w:rFonts w:ascii="Palatino Linotype" w:eastAsiaTheme="majorEastAsia" w:hAnsi="Palatino Linotype"/>
                <w:sz w:val="20"/>
              </w:rPr>
            </w:pPr>
            <w:r w:rsidRPr="006E49A6">
              <w:rPr>
                <w:rFonts w:ascii="Palatino Linotype" w:eastAsiaTheme="majorEastAsia" w:hAnsi="Palatino Linotype"/>
                <w:sz w:val="20"/>
              </w:rPr>
              <w:t xml:space="preserve">  </w:t>
            </w:r>
            <w:r>
              <w:rPr>
                <w:rFonts w:ascii="Palatino Linotype" w:eastAsiaTheme="majorEastAsia" w:hAnsi="Palatino Linotype" w:hint="eastAsia"/>
                <w:sz w:val="20"/>
              </w:rPr>
              <w:t xml:space="preserve"> </w:t>
            </w:r>
            <w:r w:rsidRPr="006E49A6">
              <w:rPr>
                <w:rFonts w:ascii="Palatino Linotype" w:eastAsiaTheme="majorEastAsia" w:hAnsi="Palatino Linotype"/>
                <w:sz w:val="20"/>
              </w:rPr>
              <w:t>Research Achievement</w:t>
            </w:r>
          </w:p>
        </w:tc>
        <w:tc>
          <w:tcPr>
            <w:tcW w:w="4870" w:type="dxa"/>
            <w:tcBorders>
              <w:top w:val="dotted" w:sz="4" w:space="0" w:color="auto"/>
              <w:left w:val="nil"/>
              <w:bottom w:val="dotted" w:sz="4" w:space="0" w:color="auto"/>
              <w:right w:val="nil"/>
            </w:tcBorders>
            <w:vAlign w:val="center"/>
          </w:tcPr>
          <w:p w14:paraId="4F25BC58" w14:textId="77777777" w:rsidR="006E3797" w:rsidRPr="006E49A6" w:rsidRDefault="006E3797" w:rsidP="00595E67">
            <w:pPr>
              <w:rPr>
                <w:rFonts w:ascii="Palatino Linotype" w:eastAsiaTheme="majorEastAsia" w:hAnsi="Palatino Linotype"/>
                <w:sz w:val="20"/>
              </w:rPr>
            </w:pPr>
            <w:r w:rsidRPr="006E49A6">
              <w:rPr>
                <w:rFonts w:ascii="Palatino Linotype" w:eastAsiaTheme="majorEastAsia" w:hAnsi="Palatino Linotype"/>
                <w:sz w:val="20"/>
              </w:rPr>
              <w:t>Download the form, and complete it.</w:t>
            </w:r>
          </w:p>
          <w:p w14:paraId="75B75834" w14:textId="463A9FAA" w:rsidR="006E3797" w:rsidRPr="006E49A6" w:rsidRDefault="006E3797" w:rsidP="00AB7F18">
            <w:pPr>
              <w:rPr>
                <w:rFonts w:ascii="Palatino Linotype" w:hAnsi="Palatino Linotype"/>
                <w:sz w:val="20"/>
                <w:szCs w:val="24"/>
              </w:rPr>
            </w:pPr>
            <w:r w:rsidRPr="006E49A6">
              <w:rPr>
                <w:rFonts w:ascii="Palatino Linotype" w:hAnsi="Palatino Linotype"/>
                <w:sz w:val="20"/>
                <w:szCs w:val="24"/>
              </w:rPr>
              <w:t>* In case of non-English research accomplishments, both English and original titles should be provided.</w:t>
            </w:r>
          </w:p>
          <w:p w14:paraId="42A089D3" w14:textId="77777777" w:rsidR="006E3797" w:rsidRDefault="006E3797" w:rsidP="006E3797">
            <w:pPr>
              <w:rPr>
                <w:rFonts w:ascii="Palatino Linotype" w:eastAsiaTheme="majorEastAsia" w:hAnsi="Palatino Linotype"/>
                <w:sz w:val="20"/>
              </w:rPr>
            </w:pPr>
          </w:p>
          <w:p w14:paraId="4499C1CF" w14:textId="77777777" w:rsidR="006E3797" w:rsidRDefault="006E3797" w:rsidP="006E3797">
            <w:pPr>
              <w:rPr>
                <w:rFonts w:ascii="Palatino Linotype" w:eastAsiaTheme="majorEastAsia" w:hAnsi="Palatino Linotype"/>
                <w:sz w:val="20"/>
              </w:rPr>
            </w:pPr>
            <w:r>
              <w:rPr>
                <w:rFonts w:ascii="Palatino Linotype" w:eastAsiaTheme="majorEastAsia" w:hAnsi="Palatino Linotype" w:hint="eastAsia"/>
                <w:sz w:val="20"/>
              </w:rPr>
              <w:t>You can download the form by accessing the following link.</w:t>
            </w:r>
          </w:p>
          <w:p w14:paraId="284D9D56" w14:textId="59AD0CAC" w:rsidR="006E3797" w:rsidRDefault="00A72EE8" w:rsidP="006E3797">
            <w:pPr>
              <w:rPr>
                <w:rFonts w:ascii="Palatino Linotype" w:eastAsia="MS PGothic" w:hAnsi="Palatino Linotype"/>
                <w:sz w:val="18"/>
              </w:rPr>
            </w:pPr>
            <w:hyperlink r:id="rId8" w:history="1">
              <w:r w:rsidR="006E3797" w:rsidRPr="006E3797">
                <w:rPr>
                  <w:rStyle w:val="a8"/>
                  <w:rFonts w:ascii="Palatino Linotype" w:eastAsia="MS PGothic" w:hAnsi="Palatino Linotype"/>
                  <w:sz w:val="18"/>
                </w:rPr>
                <w:t>https://www.waseda.jp/fire/sils/en/employment/</w:t>
              </w:r>
            </w:hyperlink>
            <w:r w:rsidR="006E3797" w:rsidRPr="006E3797">
              <w:rPr>
                <w:rFonts w:ascii="Palatino Linotype" w:eastAsia="MS PGothic" w:hAnsi="Palatino Linotype"/>
                <w:sz w:val="18"/>
              </w:rPr>
              <w:t xml:space="preserve">　</w:t>
            </w:r>
          </w:p>
          <w:p w14:paraId="5ECC0098" w14:textId="77777777" w:rsidR="006E3797" w:rsidRPr="006E3797" w:rsidRDefault="006E3797" w:rsidP="006E3797">
            <w:pPr>
              <w:rPr>
                <w:rFonts w:ascii="Palatino Linotype" w:eastAsiaTheme="majorEastAsia" w:hAnsi="Palatino Linotype"/>
                <w:sz w:val="20"/>
              </w:rPr>
            </w:pPr>
          </w:p>
          <w:p w14:paraId="0F9DC842" w14:textId="33183470" w:rsidR="006E3797" w:rsidRPr="006E49A6" w:rsidRDefault="006E3797" w:rsidP="008959AA">
            <w:pPr>
              <w:rPr>
                <w:rFonts w:ascii="Palatino Linotype" w:eastAsiaTheme="majorEastAsia" w:hAnsi="Palatino Linotype"/>
                <w:sz w:val="20"/>
              </w:rPr>
            </w:pPr>
            <w:r w:rsidRPr="006E49A6">
              <w:rPr>
                <w:rFonts w:ascii="Palatino Linotype" w:eastAsiaTheme="majorEastAsia" w:hAnsi="Palatino Linotype"/>
                <w:sz w:val="20"/>
              </w:rPr>
              <w:t>Additionally, the following documents must be submitted.</w:t>
            </w:r>
          </w:p>
          <w:p w14:paraId="765EFC0D" w14:textId="0373BD56" w:rsidR="006E3797" w:rsidRPr="006E49A6" w:rsidRDefault="006E3797" w:rsidP="00595E67">
            <w:pPr>
              <w:pStyle w:val="a7"/>
              <w:numPr>
                <w:ilvl w:val="0"/>
                <w:numId w:val="30"/>
              </w:numPr>
              <w:ind w:leftChars="0"/>
              <w:rPr>
                <w:rFonts w:ascii="Palatino Linotype" w:hAnsi="Palatino Linotype"/>
                <w:sz w:val="20"/>
                <w:szCs w:val="24"/>
              </w:rPr>
            </w:pPr>
            <w:r w:rsidRPr="006E49A6">
              <w:rPr>
                <w:rFonts w:ascii="Palatino Linotype" w:hAnsi="Palatino Linotype"/>
                <w:sz w:val="20"/>
                <w:szCs w:val="24"/>
              </w:rPr>
              <w:t>Research accomplishments</w:t>
            </w:r>
          </w:p>
          <w:p w14:paraId="5B4F265C" w14:textId="77777777" w:rsidR="008647F6" w:rsidRDefault="006E3797" w:rsidP="00316889">
            <w:pPr>
              <w:pStyle w:val="a7"/>
              <w:numPr>
                <w:ilvl w:val="0"/>
                <w:numId w:val="31"/>
              </w:numPr>
              <w:spacing w:line="300" w:lineRule="exact"/>
              <w:ind w:leftChars="0"/>
              <w:rPr>
                <w:rFonts w:ascii="Palatino Linotype" w:hAnsi="Palatino Linotype"/>
                <w:sz w:val="20"/>
                <w:szCs w:val="24"/>
              </w:rPr>
            </w:pPr>
            <w:r w:rsidRPr="006E49A6">
              <w:rPr>
                <w:rFonts w:ascii="Palatino Linotype" w:hAnsi="Palatino Linotype"/>
                <w:sz w:val="20"/>
                <w:szCs w:val="24"/>
              </w:rPr>
              <w:t>The chief books and journal articles</w:t>
            </w:r>
          </w:p>
          <w:p w14:paraId="43A9CEC2" w14:textId="77777777" w:rsidR="008647F6" w:rsidRDefault="006E3797" w:rsidP="008647F6">
            <w:pPr>
              <w:spacing w:line="300" w:lineRule="exact"/>
              <w:ind w:left="302" w:firstLineChars="200" w:firstLine="400"/>
              <w:rPr>
                <w:rFonts w:ascii="Palatino Linotype" w:hAnsi="Palatino Linotype"/>
                <w:sz w:val="20"/>
                <w:szCs w:val="24"/>
              </w:rPr>
            </w:pPr>
            <w:r w:rsidRPr="008647F6">
              <w:rPr>
                <w:rFonts w:ascii="Palatino Linotype" w:hAnsi="Palatino Linotype"/>
                <w:sz w:val="20"/>
                <w:szCs w:val="24"/>
              </w:rPr>
              <w:t>published within five years prior to the time</w:t>
            </w:r>
          </w:p>
          <w:p w14:paraId="34658E68" w14:textId="77777777" w:rsidR="008647F6" w:rsidRDefault="006E3797" w:rsidP="008647F6">
            <w:pPr>
              <w:spacing w:line="300" w:lineRule="exact"/>
              <w:ind w:left="302" w:firstLineChars="200" w:firstLine="400"/>
              <w:rPr>
                <w:rFonts w:ascii="Palatino Linotype" w:hAnsi="Palatino Linotype"/>
                <w:sz w:val="20"/>
                <w:szCs w:val="24"/>
              </w:rPr>
            </w:pPr>
            <w:r w:rsidRPr="008647F6">
              <w:rPr>
                <w:rFonts w:ascii="Palatino Linotype" w:hAnsi="Palatino Linotype"/>
                <w:sz w:val="20"/>
                <w:szCs w:val="24"/>
              </w:rPr>
              <w:t>of application.  (up to five items and</w:t>
            </w:r>
          </w:p>
          <w:p w14:paraId="17E9022B" w14:textId="3AEA68EE" w:rsidR="006E3797" w:rsidRPr="008647F6" w:rsidRDefault="006E3797" w:rsidP="008647F6">
            <w:pPr>
              <w:spacing w:line="300" w:lineRule="exact"/>
              <w:ind w:left="302" w:firstLineChars="200" w:firstLine="400"/>
              <w:rPr>
                <w:rFonts w:ascii="Palatino Linotype" w:hAnsi="Palatino Linotype"/>
                <w:sz w:val="20"/>
                <w:szCs w:val="24"/>
              </w:rPr>
            </w:pPr>
            <w:r w:rsidRPr="008647F6">
              <w:rPr>
                <w:rFonts w:ascii="Palatino Linotype" w:hAnsi="Palatino Linotype"/>
                <w:sz w:val="20"/>
                <w:szCs w:val="24"/>
              </w:rPr>
              <w:t>photocopies can be submitted.)</w:t>
            </w:r>
          </w:p>
          <w:p w14:paraId="4DC83359" w14:textId="77777777" w:rsidR="008647F6" w:rsidRDefault="006E3797" w:rsidP="00316889">
            <w:pPr>
              <w:pStyle w:val="a7"/>
              <w:numPr>
                <w:ilvl w:val="0"/>
                <w:numId w:val="31"/>
              </w:numPr>
              <w:spacing w:line="300" w:lineRule="exact"/>
              <w:ind w:leftChars="0"/>
              <w:rPr>
                <w:rFonts w:ascii="Palatino Linotype" w:hAnsi="Palatino Linotype"/>
                <w:sz w:val="20"/>
                <w:szCs w:val="24"/>
              </w:rPr>
            </w:pPr>
            <w:r w:rsidRPr="006E49A6">
              <w:rPr>
                <w:rFonts w:ascii="Palatino Linotype" w:hAnsi="Palatino Linotype"/>
                <w:sz w:val="20"/>
                <w:szCs w:val="24"/>
              </w:rPr>
              <w:t xml:space="preserve">With regard to forthcoming publications, </w:t>
            </w:r>
          </w:p>
          <w:p w14:paraId="454890BD" w14:textId="77777777" w:rsidR="008647F6" w:rsidRDefault="006E3797" w:rsidP="008647F6">
            <w:pPr>
              <w:pStyle w:val="a7"/>
              <w:spacing w:line="300" w:lineRule="exact"/>
              <w:ind w:leftChars="0" w:left="662"/>
              <w:rPr>
                <w:rFonts w:ascii="Palatino Linotype" w:hAnsi="Palatino Linotype"/>
                <w:sz w:val="20"/>
                <w:szCs w:val="24"/>
              </w:rPr>
            </w:pPr>
            <w:r w:rsidRPr="006E49A6">
              <w:rPr>
                <w:rFonts w:ascii="Palatino Linotype" w:hAnsi="Palatino Linotype"/>
                <w:sz w:val="20"/>
                <w:szCs w:val="24"/>
              </w:rPr>
              <w:t xml:space="preserve">please submit a letter from the </w:t>
            </w:r>
          </w:p>
          <w:p w14:paraId="00756EB1" w14:textId="77777777" w:rsidR="008647F6" w:rsidRDefault="006E3797" w:rsidP="008647F6">
            <w:pPr>
              <w:pStyle w:val="a7"/>
              <w:spacing w:line="300" w:lineRule="exact"/>
              <w:ind w:leftChars="0" w:left="662"/>
              <w:rPr>
                <w:rFonts w:ascii="Palatino Linotype" w:hAnsi="Palatino Linotype"/>
                <w:sz w:val="20"/>
                <w:szCs w:val="24"/>
              </w:rPr>
            </w:pPr>
            <w:r w:rsidRPr="006E49A6">
              <w:rPr>
                <w:rFonts w:ascii="Palatino Linotype" w:hAnsi="Palatino Linotype"/>
                <w:sz w:val="20"/>
                <w:szCs w:val="24"/>
              </w:rPr>
              <w:t xml:space="preserve">publisher/journal editor verifying that they </w:t>
            </w:r>
          </w:p>
          <w:p w14:paraId="1BC02C22" w14:textId="34241C72" w:rsidR="006E3797" w:rsidRPr="006E49A6" w:rsidRDefault="006E3797" w:rsidP="008647F6">
            <w:pPr>
              <w:pStyle w:val="a7"/>
              <w:spacing w:line="300" w:lineRule="exact"/>
              <w:ind w:leftChars="0" w:left="662"/>
              <w:rPr>
                <w:rFonts w:ascii="Palatino Linotype" w:hAnsi="Palatino Linotype"/>
                <w:sz w:val="20"/>
                <w:szCs w:val="24"/>
              </w:rPr>
            </w:pPr>
            <w:r w:rsidRPr="006E49A6">
              <w:rPr>
                <w:rFonts w:ascii="Palatino Linotype" w:hAnsi="Palatino Linotype"/>
                <w:sz w:val="20"/>
                <w:szCs w:val="24"/>
              </w:rPr>
              <w:t xml:space="preserve">have been accepted for publication. </w:t>
            </w:r>
          </w:p>
          <w:p w14:paraId="68641854" w14:textId="77777777" w:rsidR="008647F6" w:rsidRDefault="006E3797" w:rsidP="00AB7F18">
            <w:pPr>
              <w:pStyle w:val="a7"/>
              <w:numPr>
                <w:ilvl w:val="0"/>
                <w:numId w:val="31"/>
              </w:numPr>
              <w:spacing w:line="300" w:lineRule="exact"/>
              <w:ind w:leftChars="0"/>
              <w:rPr>
                <w:rFonts w:ascii="Palatino Linotype" w:hAnsi="Palatino Linotype"/>
                <w:sz w:val="20"/>
                <w:szCs w:val="24"/>
              </w:rPr>
            </w:pPr>
            <w:r w:rsidRPr="006E49A6">
              <w:rPr>
                <w:rFonts w:ascii="Palatino Linotype" w:hAnsi="Palatino Linotype"/>
                <w:sz w:val="20"/>
                <w:szCs w:val="24"/>
              </w:rPr>
              <w:t xml:space="preserve">Summaries of the submitted items </w:t>
            </w:r>
          </w:p>
          <w:p w14:paraId="3669DB62" w14:textId="63064ED4" w:rsidR="006E3797" w:rsidRPr="006E49A6" w:rsidRDefault="006E3797" w:rsidP="008647F6">
            <w:pPr>
              <w:pStyle w:val="a7"/>
              <w:spacing w:line="300" w:lineRule="exact"/>
              <w:ind w:leftChars="0" w:left="662"/>
              <w:rPr>
                <w:rFonts w:ascii="Palatino Linotype" w:hAnsi="Palatino Linotype"/>
                <w:sz w:val="20"/>
                <w:szCs w:val="24"/>
              </w:rPr>
            </w:pPr>
            <w:r w:rsidRPr="006E49A6">
              <w:rPr>
                <w:rFonts w:ascii="Palatino Linotype" w:hAnsi="Palatino Linotype"/>
                <w:sz w:val="20"/>
                <w:szCs w:val="24"/>
              </w:rPr>
              <w:t xml:space="preserve">(approximately one A4 page) </w:t>
            </w:r>
          </w:p>
          <w:p w14:paraId="302658D6" w14:textId="105AC1FE" w:rsidR="006E3797" w:rsidRPr="006E49A6" w:rsidRDefault="006E3797" w:rsidP="00AB01D6">
            <w:pPr>
              <w:ind w:leftChars="50" w:left="205" w:hangingChars="50" w:hanging="100"/>
              <w:rPr>
                <w:rFonts w:ascii="Palatino Linotype" w:hAnsi="Palatino Linotype"/>
                <w:sz w:val="20"/>
                <w:szCs w:val="24"/>
              </w:rPr>
            </w:pPr>
          </w:p>
          <w:p w14:paraId="04D0E88C" w14:textId="56E29693" w:rsidR="006E3797" w:rsidRPr="006E49A6" w:rsidRDefault="006E3797" w:rsidP="00AB7F18">
            <w:pPr>
              <w:pStyle w:val="a7"/>
              <w:numPr>
                <w:ilvl w:val="0"/>
                <w:numId w:val="30"/>
              </w:numPr>
              <w:ind w:leftChars="0"/>
              <w:rPr>
                <w:rFonts w:ascii="Palatino Linotype" w:hAnsi="Palatino Linotype"/>
                <w:sz w:val="20"/>
                <w:szCs w:val="24"/>
              </w:rPr>
            </w:pPr>
            <w:r w:rsidRPr="006E49A6">
              <w:rPr>
                <w:rFonts w:ascii="Palatino Linotype" w:hAnsi="Palatino Linotype"/>
                <w:sz w:val="20"/>
                <w:szCs w:val="24"/>
              </w:rPr>
              <w:t>Teaching experience and content</w:t>
            </w:r>
          </w:p>
          <w:p w14:paraId="22925216" w14:textId="1D926819" w:rsidR="006E3797" w:rsidRPr="006E49A6" w:rsidRDefault="006E3797" w:rsidP="007A3066">
            <w:pPr>
              <w:pStyle w:val="a7"/>
              <w:ind w:leftChars="0" w:left="360"/>
              <w:rPr>
                <w:rFonts w:ascii="Palatino Linotype" w:hAnsi="Palatino Linotype"/>
                <w:sz w:val="20"/>
                <w:szCs w:val="24"/>
              </w:rPr>
            </w:pPr>
            <w:r w:rsidRPr="006E49A6">
              <w:rPr>
                <w:rFonts w:ascii="Palatino Linotype" w:hAnsi="Palatino Linotype"/>
                <w:sz w:val="20"/>
                <w:szCs w:val="24"/>
              </w:rPr>
              <w:t>・</w:t>
            </w:r>
            <w:r w:rsidRPr="006E49A6">
              <w:rPr>
                <w:rFonts w:ascii="Palatino Linotype" w:hAnsi="Palatino Linotype"/>
                <w:sz w:val="20"/>
                <w:szCs w:val="24"/>
              </w:rPr>
              <w:t>Titles, descriptions, and syllabi of the courses you have taught (up to five courses) and their summary (approximately one A-4 page)</w:t>
            </w:r>
          </w:p>
        </w:tc>
      </w:tr>
      <w:tr w:rsidR="006E3797" w:rsidRPr="006E49A6" w14:paraId="629699FC" w14:textId="77777777" w:rsidTr="00BE1B74">
        <w:trPr>
          <w:trHeight w:val="423"/>
          <w:jc w:val="center"/>
        </w:trPr>
        <w:tc>
          <w:tcPr>
            <w:tcW w:w="2408" w:type="dxa"/>
            <w:vMerge/>
            <w:tcBorders>
              <w:left w:val="nil"/>
              <w:right w:val="nil"/>
            </w:tcBorders>
          </w:tcPr>
          <w:p w14:paraId="2BCFB443" w14:textId="6104EF34" w:rsidR="006E3797" w:rsidRPr="006E49A6" w:rsidRDefault="006E3797" w:rsidP="001253FD">
            <w:pPr>
              <w:rPr>
                <w:rFonts w:ascii="Palatino Linotype" w:eastAsiaTheme="majorEastAsia" w:hAnsi="Palatino Linotype"/>
                <w:b/>
                <w:sz w:val="20"/>
              </w:rPr>
            </w:pPr>
          </w:p>
        </w:tc>
        <w:tc>
          <w:tcPr>
            <w:tcW w:w="7618" w:type="dxa"/>
            <w:gridSpan w:val="2"/>
            <w:tcBorders>
              <w:top w:val="dotted" w:sz="4" w:space="0" w:color="auto"/>
              <w:left w:val="nil"/>
              <w:bottom w:val="dotted" w:sz="4" w:space="0" w:color="auto"/>
              <w:right w:val="nil"/>
            </w:tcBorders>
          </w:tcPr>
          <w:p w14:paraId="5A434ABA" w14:textId="6BBC43CB" w:rsidR="006E3797" w:rsidRPr="006E49A6" w:rsidRDefault="006E3797" w:rsidP="00D355DD">
            <w:pPr>
              <w:rPr>
                <w:rFonts w:ascii="Palatino Linotype" w:hAnsi="Palatino Linotype"/>
                <w:sz w:val="20"/>
                <w:szCs w:val="24"/>
              </w:rPr>
            </w:pPr>
            <w:r>
              <w:rPr>
                <w:rFonts w:ascii="MS Mincho" w:hAnsi="MS Mincho" w:cs="MS Mincho" w:hint="eastAsia"/>
                <w:sz w:val="20"/>
              </w:rPr>
              <w:t>(5)</w:t>
            </w:r>
            <w:r w:rsidRPr="006E49A6">
              <w:rPr>
                <w:rFonts w:ascii="Palatino Linotype" w:hAnsi="Palatino Linotype"/>
                <w:sz w:val="20"/>
                <w:szCs w:val="24"/>
              </w:rPr>
              <w:t>Photocopy of diploma of highest degree(s)</w:t>
            </w:r>
          </w:p>
        </w:tc>
      </w:tr>
      <w:tr w:rsidR="006E3797" w:rsidRPr="006E49A6" w14:paraId="71D04290" w14:textId="77777777" w:rsidTr="00BE1B74">
        <w:trPr>
          <w:trHeight w:val="982"/>
          <w:jc w:val="center"/>
        </w:trPr>
        <w:tc>
          <w:tcPr>
            <w:tcW w:w="2408" w:type="dxa"/>
            <w:vMerge/>
            <w:tcBorders>
              <w:left w:val="nil"/>
              <w:right w:val="nil"/>
            </w:tcBorders>
          </w:tcPr>
          <w:p w14:paraId="469E3F46" w14:textId="77777777" w:rsidR="006E3797" w:rsidRPr="006E49A6" w:rsidRDefault="006E3797" w:rsidP="001253FD">
            <w:pPr>
              <w:rPr>
                <w:rFonts w:ascii="Palatino Linotype" w:eastAsiaTheme="majorEastAsia" w:hAnsi="Palatino Linotype"/>
                <w:b/>
                <w:sz w:val="20"/>
              </w:rPr>
            </w:pPr>
          </w:p>
        </w:tc>
        <w:tc>
          <w:tcPr>
            <w:tcW w:w="2748" w:type="dxa"/>
            <w:tcBorders>
              <w:top w:val="nil"/>
              <w:left w:val="nil"/>
              <w:bottom w:val="dotted" w:sz="4" w:space="0" w:color="auto"/>
              <w:right w:val="nil"/>
            </w:tcBorders>
          </w:tcPr>
          <w:p w14:paraId="316958CD" w14:textId="60E84A4C" w:rsidR="006E3797" w:rsidRPr="006E49A6" w:rsidRDefault="006E3797" w:rsidP="006E3797">
            <w:pPr>
              <w:rPr>
                <w:rFonts w:ascii="Palatino Linotype" w:hAnsi="Palatino Linotype"/>
                <w:sz w:val="20"/>
                <w:szCs w:val="24"/>
              </w:rPr>
            </w:pPr>
            <w:r>
              <w:rPr>
                <w:rFonts w:ascii="MS Mincho" w:hAnsi="MS Mincho" w:cs="MS Mincho" w:hint="eastAsia"/>
                <w:sz w:val="20"/>
              </w:rPr>
              <w:t>(6)</w:t>
            </w:r>
            <w:r>
              <w:rPr>
                <w:rFonts w:ascii="Palatino Linotype" w:hAnsi="Palatino Linotype" w:hint="eastAsia"/>
                <w:sz w:val="20"/>
                <w:szCs w:val="24"/>
              </w:rPr>
              <w:t xml:space="preserve"> R</w:t>
            </w:r>
            <w:r w:rsidRPr="006E49A6">
              <w:rPr>
                <w:rFonts w:ascii="Palatino Linotype" w:hAnsi="Palatino Linotype"/>
                <w:sz w:val="20"/>
                <w:szCs w:val="24"/>
              </w:rPr>
              <w:t xml:space="preserve">ecommendation </w:t>
            </w:r>
          </w:p>
          <w:p w14:paraId="31807269" w14:textId="0C68DB1B" w:rsidR="006E3797" w:rsidRPr="006E49A6" w:rsidRDefault="006E3797" w:rsidP="006E3797">
            <w:pPr>
              <w:ind w:firstLineChars="150" w:firstLine="300"/>
              <w:rPr>
                <w:rFonts w:ascii="Palatino Linotype" w:eastAsiaTheme="majorEastAsia" w:hAnsi="Palatino Linotype"/>
                <w:sz w:val="20"/>
              </w:rPr>
            </w:pPr>
            <w:r>
              <w:rPr>
                <w:rFonts w:ascii="Palatino Linotype" w:hAnsi="Palatino Linotype"/>
                <w:sz w:val="20"/>
                <w:szCs w:val="24"/>
              </w:rPr>
              <w:t>letter</w:t>
            </w:r>
          </w:p>
        </w:tc>
        <w:tc>
          <w:tcPr>
            <w:tcW w:w="4870" w:type="dxa"/>
            <w:tcBorders>
              <w:top w:val="dotted" w:sz="4" w:space="0" w:color="auto"/>
              <w:left w:val="nil"/>
              <w:bottom w:val="dotted" w:sz="4" w:space="0" w:color="auto"/>
              <w:right w:val="nil"/>
            </w:tcBorders>
            <w:vAlign w:val="center"/>
          </w:tcPr>
          <w:p w14:paraId="27B1F9FE" w14:textId="1777D587" w:rsidR="006E3797" w:rsidRPr="006E49A6" w:rsidRDefault="006E3797" w:rsidP="00284978">
            <w:pPr>
              <w:rPr>
                <w:rFonts w:ascii="Palatino Linotype" w:eastAsiaTheme="majorEastAsia" w:hAnsi="Palatino Linotype"/>
                <w:sz w:val="20"/>
              </w:rPr>
            </w:pPr>
            <w:r w:rsidRPr="006E3797">
              <w:rPr>
                <w:rFonts w:ascii="Palatino Linotype" w:eastAsiaTheme="majorEastAsia" w:hAnsi="Palatino Linotype"/>
                <w:sz w:val="20"/>
              </w:rPr>
              <w:t>A recommendation letter from the department head of current affiliation or the Ph.D. degree awarding university (such as Dean, Director etc.)</w:t>
            </w:r>
            <w:r>
              <w:t xml:space="preserve"> </w:t>
            </w:r>
            <w:r w:rsidRPr="006E3797">
              <w:rPr>
                <w:rFonts w:ascii="Palatino Linotype" w:eastAsiaTheme="majorEastAsia" w:hAnsi="Palatino Linotype"/>
                <w:sz w:val="20"/>
              </w:rPr>
              <w:t xml:space="preserve">sent directly by the referees to the address below in signed, sealed envelopes. Letters must arrive </w:t>
            </w:r>
            <w:r w:rsidRPr="006E3797">
              <w:rPr>
                <w:rFonts w:ascii="Palatino Linotype" w:eastAsiaTheme="majorEastAsia" w:hAnsi="Palatino Linotype"/>
                <w:color w:val="FF0000"/>
                <w:sz w:val="20"/>
              </w:rPr>
              <w:t xml:space="preserve">by </w:t>
            </w:r>
            <w:r>
              <w:rPr>
                <w:rFonts w:ascii="Palatino Linotype" w:eastAsiaTheme="majorEastAsia" w:hAnsi="Palatino Linotype" w:hint="eastAsia"/>
                <w:color w:val="FF0000"/>
                <w:sz w:val="20"/>
              </w:rPr>
              <w:t>M</w:t>
            </w:r>
            <w:r w:rsidR="00284978">
              <w:rPr>
                <w:rFonts w:ascii="Palatino Linotype" w:eastAsiaTheme="majorEastAsia" w:hAnsi="Palatino Linotype" w:hint="eastAsia"/>
                <w:color w:val="FF0000"/>
                <w:sz w:val="20"/>
              </w:rPr>
              <w:t>ay</w:t>
            </w:r>
            <w:r>
              <w:rPr>
                <w:rFonts w:ascii="Palatino Linotype" w:eastAsiaTheme="majorEastAsia" w:hAnsi="Palatino Linotype" w:hint="eastAsia"/>
                <w:color w:val="FF0000"/>
                <w:sz w:val="20"/>
              </w:rPr>
              <w:t xml:space="preserve"> </w:t>
            </w:r>
            <w:r w:rsidR="00284978">
              <w:rPr>
                <w:rFonts w:ascii="Palatino Linotype" w:eastAsiaTheme="majorEastAsia" w:hAnsi="Palatino Linotype" w:hint="eastAsia"/>
                <w:color w:val="FF0000"/>
                <w:sz w:val="20"/>
              </w:rPr>
              <w:t>15</w:t>
            </w:r>
            <w:r w:rsidRPr="006E3797">
              <w:rPr>
                <w:rFonts w:ascii="Palatino Linotype" w:eastAsiaTheme="majorEastAsia" w:hAnsi="Palatino Linotype"/>
                <w:color w:val="FF0000"/>
                <w:sz w:val="20"/>
              </w:rPr>
              <w:t xml:space="preserve"> 20</w:t>
            </w:r>
            <w:r>
              <w:rPr>
                <w:rFonts w:ascii="Palatino Linotype" w:eastAsiaTheme="majorEastAsia" w:hAnsi="Palatino Linotype" w:hint="eastAsia"/>
                <w:color w:val="FF0000"/>
                <w:sz w:val="20"/>
              </w:rPr>
              <w:t>20</w:t>
            </w:r>
            <w:r w:rsidRPr="006E3797">
              <w:rPr>
                <w:rFonts w:ascii="Palatino Linotype" w:eastAsiaTheme="majorEastAsia" w:hAnsi="Palatino Linotype"/>
                <w:color w:val="FF0000"/>
                <w:sz w:val="20"/>
              </w:rPr>
              <w:t>.</w:t>
            </w:r>
          </w:p>
        </w:tc>
      </w:tr>
      <w:tr w:rsidR="006E3797" w:rsidRPr="006E49A6" w14:paraId="1F3ECCD9" w14:textId="77777777" w:rsidTr="006E3797">
        <w:trPr>
          <w:trHeight w:val="1301"/>
          <w:jc w:val="center"/>
        </w:trPr>
        <w:tc>
          <w:tcPr>
            <w:tcW w:w="2408" w:type="dxa"/>
            <w:vMerge/>
            <w:tcBorders>
              <w:left w:val="nil"/>
              <w:bottom w:val="single" w:sz="4" w:space="0" w:color="auto"/>
              <w:right w:val="nil"/>
            </w:tcBorders>
          </w:tcPr>
          <w:p w14:paraId="7543BE98" w14:textId="77777777" w:rsidR="006E3797" w:rsidRPr="006E49A6" w:rsidRDefault="006E3797" w:rsidP="001253FD">
            <w:pPr>
              <w:rPr>
                <w:rFonts w:ascii="Palatino Linotype" w:eastAsiaTheme="majorEastAsia" w:hAnsi="Palatino Linotype"/>
                <w:b/>
                <w:sz w:val="20"/>
              </w:rPr>
            </w:pPr>
          </w:p>
        </w:tc>
        <w:tc>
          <w:tcPr>
            <w:tcW w:w="7618" w:type="dxa"/>
            <w:gridSpan w:val="2"/>
            <w:tcBorders>
              <w:top w:val="dotted" w:sz="4" w:space="0" w:color="auto"/>
              <w:left w:val="nil"/>
              <w:bottom w:val="single" w:sz="4" w:space="0" w:color="auto"/>
              <w:right w:val="nil"/>
            </w:tcBorders>
            <w:vAlign w:val="center"/>
          </w:tcPr>
          <w:p w14:paraId="42F3D4FD" w14:textId="040B0A5D" w:rsidR="006E3797" w:rsidRPr="008647F6" w:rsidRDefault="006E3797" w:rsidP="008647F6">
            <w:pPr>
              <w:ind w:left="600" w:hangingChars="300" w:hanging="600"/>
              <w:rPr>
                <w:rFonts w:ascii="Palatino Linotype" w:hAnsi="Palatino Linotype"/>
                <w:sz w:val="20"/>
                <w:szCs w:val="24"/>
              </w:rPr>
            </w:pPr>
            <w:r w:rsidRPr="006E49A6">
              <w:rPr>
                <w:rFonts w:ascii="Palatino Linotype" w:eastAsiaTheme="majorEastAsia" w:hAnsi="Palatino Linotype"/>
                <w:sz w:val="20"/>
              </w:rPr>
              <w:t>Note</w:t>
            </w:r>
            <w:r w:rsidRPr="006E49A6">
              <w:rPr>
                <w:rFonts w:ascii="Palatino Linotype" w:eastAsiaTheme="majorEastAsia" w:hAnsi="Palatino Linotype"/>
                <w:sz w:val="20"/>
              </w:rPr>
              <w:t>：</w:t>
            </w:r>
            <w:r w:rsidRPr="006E3797">
              <w:rPr>
                <w:rFonts w:ascii="Palatino Linotype" w:eastAsiaTheme="majorEastAsia" w:hAnsi="Palatino Linotype" w:hint="eastAsia"/>
                <w:color w:val="FF0000"/>
                <w:sz w:val="20"/>
              </w:rPr>
              <w:t>All</w:t>
            </w:r>
            <w:r w:rsidRPr="006E3797">
              <w:rPr>
                <w:rFonts w:ascii="Palatino Linotype" w:eastAsiaTheme="majorEastAsia" w:hAnsi="Palatino Linotype"/>
                <w:color w:val="FF0000"/>
                <w:sz w:val="20"/>
              </w:rPr>
              <w:t xml:space="preserve"> documents</w:t>
            </w:r>
            <w:r w:rsidRPr="006E3797">
              <w:rPr>
                <w:rFonts w:ascii="Palatino Linotype" w:eastAsiaTheme="majorEastAsia" w:hAnsi="Palatino Linotype" w:hint="eastAsia"/>
                <w:color w:val="FF0000"/>
                <w:sz w:val="20"/>
              </w:rPr>
              <w:t xml:space="preserve"> </w:t>
            </w:r>
            <w:r w:rsidRPr="006E3797">
              <w:rPr>
                <w:rFonts w:ascii="Palatino Linotype" w:eastAsiaTheme="majorEastAsia" w:hAnsi="Palatino Linotype"/>
                <w:color w:val="FF0000"/>
                <w:sz w:val="20"/>
              </w:rPr>
              <w:t xml:space="preserve">must be provided in English. </w:t>
            </w:r>
            <w:r w:rsidRPr="006E49A6">
              <w:rPr>
                <w:rFonts w:ascii="Palatino Linotype" w:hAnsi="Palatino Linotype"/>
                <w:sz w:val="20"/>
                <w:szCs w:val="24"/>
              </w:rPr>
              <w:t>In principle, the documents will not be returned to the applicant. Please further note that we are unable to respond to inquiries about the status of your application.</w:t>
            </w:r>
          </w:p>
        </w:tc>
      </w:tr>
      <w:tr w:rsidR="002B5E84" w:rsidRPr="006E49A6" w14:paraId="7FACD789" w14:textId="77777777" w:rsidTr="006E3797">
        <w:trPr>
          <w:trHeight w:val="2826"/>
          <w:jc w:val="center"/>
        </w:trPr>
        <w:tc>
          <w:tcPr>
            <w:tcW w:w="2408" w:type="dxa"/>
            <w:tcBorders>
              <w:top w:val="single" w:sz="4" w:space="0" w:color="auto"/>
              <w:left w:val="nil"/>
              <w:bottom w:val="single" w:sz="4" w:space="0" w:color="auto"/>
              <w:right w:val="nil"/>
            </w:tcBorders>
          </w:tcPr>
          <w:p w14:paraId="474559A1" w14:textId="77777777" w:rsidR="00A2177E" w:rsidRPr="006E49A6" w:rsidRDefault="00A2177E" w:rsidP="005E799C">
            <w:pPr>
              <w:rPr>
                <w:rFonts w:ascii="Palatino Linotype" w:eastAsiaTheme="majorEastAsia" w:hAnsi="Palatino Linotype"/>
                <w:b/>
                <w:sz w:val="20"/>
              </w:rPr>
            </w:pPr>
            <w:r w:rsidRPr="006E49A6">
              <w:rPr>
                <w:rFonts w:ascii="Palatino Linotype" w:eastAsiaTheme="majorEastAsia" w:hAnsi="Palatino Linotype"/>
                <w:b/>
                <w:sz w:val="20"/>
              </w:rPr>
              <w:t>10</w:t>
            </w:r>
            <w:r w:rsidRPr="006E49A6">
              <w:rPr>
                <w:rFonts w:ascii="Palatino Linotype" w:eastAsiaTheme="majorEastAsia" w:hAnsi="Palatino Linotype"/>
                <w:b/>
                <w:sz w:val="20"/>
              </w:rPr>
              <w:t>．</w:t>
            </w:r>
            <w:r w:rsidRPr="006E49A6">
              <w:rPr>
                <w:rFonts w:ascii="Palatino Linotype" w:hAnsi="Palatino Linotype"/>
                <w:b/>
                <w:sz w:val="20"/>
                <w:szCs w:val="24"/>
              </w:rPr>
              <w:t>Mailing Address</w:t>
            </w:r>
          </w:p>
        </w:tc>
        <w:tc>
          <w:tcPr>
            <w:tcW w:w="7618" w:type="dxa"/>
            <w:gridSpan w:val="2"/>
            <w:tcBorders>
              <w:top w:val="single" w:sz="4" w:space="0" w:color="auto"/>
              <w:left w:val="nil"/>
              <w:bottom w:val="single" w:sz="4" w:space="0" w:color="auto"/>
              <w:right w:val="nil"/>
            </w:tcBorders>
            <w:vAlign w:val="center"/>
          </w:tcPr>
          <w:p w14:paraId="3FD1969D" w14:textId="77777777" w:rsidR="006E3797" w:rsidRDefault="006E3797" w:rsidP="005E799C">
            <w:pPr>
              <w:widowControl/>
              <w:tabs>
                <w:tab w:val="left" w:pos="10992"/>
                <w:tab w:val="left" w:pos="11908"/>
                <w:tab w:val="left" w:pos="12824"/>
                <w:tab w:val="left" w:pos="13740"/>
                <w:tab w:val="left" w:pos="14656"/>
              </w:tabs>
              <w:snapToGrid w:val="0"/>
              <w:spacing w:line="0" w:lineRule="atLeast"/>
              <w:rPr>
                <w:rFonts w:ascii="Palatino Linotype" w:eastAsiaTheme="majorEastAsia" w:hAnsi="Palatino Linotype"/>
                <w:bCs/>
                <w:sz w:val="20"/>
                <w:szCs w:val="24"/>
              </w:rPr>
            </w:pPr>
            <w:r w:rsidRPr="006E3797">
              <w:rPr>
                <w:rFonts w:ascii="Palatino Linotype" w:eastAsiaTheme="majorEastAsia" w:hAnsi="Palatino Linotype"/>
                <w:bCs/>
                <w:sz w:val="20"/>
                <w:szCs w:val="24"/>
                <w:lang w:eastAsia="zh-TW"/>
              </w:rPr>
              <w:t>Faculty Employment Search Committee (APM Program (Chinese))</w:t>
            </w:r>
          </w:p>
          <w:p w14:paraId="4A8C4330" w14:textId="1EFAA8A9" w:rsidR="00A2177E" w:rsidRPr="006E49A6" w:rsidRDefault="00A2177E" w:rsidP="005E799C">
            <w:pPr>
              <w:widowControl/>
              <w:tabs>
                <w:tab w:val="left" w:pos="10992"/>
                <w:tab w:val="left" w:pos="11908"/>
                <w:tab w:val="left" w:pos="12824"/>
                <w:tab w:val="left" w:pos="13740"/>
                <w:tab w:val="left" w:pos="14656"/>
              </w:tabs>
              <w:snapToGrid w:val="0"/>
              <w:spacing w:line="0" w:lineRule="atLeast"/>
              <w:rPr>
                <w:rFonts w:ascii="Palatino Linotype" w:eastAsiaTheme="majorEastAsia" w:hAnsi="Palatino Linotype"/>
                <w:bCs/>
                <w:sz w:val="20"/>
                <w:szCs w:val="24"/>
                <w:lang w:eastAsia="zh-TW"/>
              </w:rPr>
            </w:pPr>
            <w:r w:rsidRPr="006E49A6">
              <w:rPr>
                <w:rFonts w:ascii="Palatino Linotype" w:eastAsiaTheme="majorEastAsia" w:hAnsi="Palatino Linotype"/>
                <w:bCs/>
                <w:sz w:val="20"/>
                <w:szCs w:val="24"/>
                <w:lang w:eastAsia="zh-TW"/>
              </w:rPr>
              <w:t xml:space="preserve">School of International Liberal Studies, </w:t>
            </w:r>
            <w:proofErr w:type="spellStart"/>
            <w:r w:rsidRPr="006E49A6">
              <w:rPr>
                <w:rFonts w:ascii="Palatino Linotype" w:eastAsiaTheme="majorEastAsia" w:hAnsi="Palatino Linotype"/>
                <w:bCs/>
                <w:sz w:val="20"/>
                <w:szCs w:val="24"/>
                <w:lang w:eastAsia="zh-TW"/>
              </w:rPr>
              <w:t>Waseda</w:t>
            </w:r>
            <w:proofErr w:type="spellEnd"/>
            <w:r w:rsidRPr="006E49A6">
              <w:rPr>
                <w:rFonts w:ascii="Palatino Linotype" w:eastAsiaTheme="majorEastAsia" w:hAnsi="Palatino Linotype"/>
                <w:bCs/>
                <w:sz w:val="20"/>
                <w:szCs w:val="24"/>
                <w:lang w:eastAsia="zh-TW"/>
              </w:rPr>
              <w:t xml:space="preserve"> University</w:t>
            </w:r>
          </w:p>
          <w:p w14:paraId="492E3BB7" w14:textId="3E8D716F" w:rsidR="00A2177E" w:rsidRDefault="00A2177E" w:rsidP="005E799C">
            <w:pPr>
              <w:rPr>
                <w:rFonts w:ascii="Palatino Linotype" w:eastAsiaTheme="majorEastAsia" w:hAnsi="Palatino Linotype"/>
                <w:bCs/>
                <w:sz w:val="20"/>
                <w:szCs w:val="24"/>
              </w:rPr>
            </w:pPr>
            <w:r w:rsidRPr="006E49A6">
              <w:rPr>
                <w:rFonts w:ascii="Palatino Linotype" w:eastAsiaTheme="majorEastAsia" w:hAnsi="Palatino Linotype"/>
                <w:bCs/>
                <w:sz w:val="20"/>
                <w:szCs w:val="24"/>
                <w:lang w:eastAsia="zh-TW"/>
              </w:rPr>
              <w:t>1-6-1 Nishi-</w:t>
            </w:r>
            <w:proofErr w:type="spellStart"/>
            <w:r w:rsidRPr="006E49A6">
              <w:rPr>
                <w:rFonts w:ascii="Palatino Linotype" w:eastAsiaTheme="majorEastAsia" w:hAnsi="Palatino Linotype"/>
                <w:bCs/>
                <w:sz w:val="20"/>
                <w:szCs w:val="24"/>
                <w:lang w:eastAsia="zh-TW"/>
              </w:rPr>
              <w:t>Waseda</w:t>
            </w:r>
            <w:proofErr w:type="spellEnd"/>
            <w:r w:rsidRPr="006E49A6">
              <w:rPr>
                <w:rFonts w:ascii="Palatino Linotype" w:eastAsiaTheme="majorEastAsia" w:hAnsi="Palatino Linotype"/>
                <w:bCs/>
                <w:sz w:val="20"/>
                <w:szCs w:val="24"/>
                <w:lang w:eastAsia="zh-TW"/>
              </w:rPr>
              <w:t>, Shinjuku-</w:t>
            </w:r>
            <w:proofErr w:type="spellStart"/>
            <w:r w:rsidRPr="006E49A6">
              <w:rPr>
                <w:rFonts w:ascii="Palatino Linotype" w:eastAsiaTheme="majorEastAsia" w:hAnsi="Palatino Linotype"/>
                <w:bCs/>
                <w:sz w:val="20"/>
                <w:szCs w:val="24"/>
                <w:lang w:eastAsia="zh-TW"/>
              </w:rPr>
              <w:t>ku</w:t>
            </w:r>
            <w:proofErr w:type="spellEnd"/>
            <w:r w:rsidRPr="006E49A6">
              <w:rPr>
                <w:rFonts w:ascii="Palatino Linotype" w:eastAsiaTheme="majorEastAsia" w:hAnsi="Palatino Linotype"/>
                <w:bCs/>
                <w:sz w:val="20"/>
                <w:szCs w:val="24"/>
                <w:lang w:eastAsia="zh-TW"/>
              </w:rPr>
              <w:t>, Tokyo 169-8050, Japan</w:t>
            </w:r>
          </w:p>
          <w:p w14:paraId="573EDDAE" w14:textId="77777777" w:rsidR="006E3797" w:rsidRPr="006E3797" w:rsidRDefault="006E3797" w:rsidP="005E799C">
            <w:pPr>
              <w:rPr>
                <w:rFonts w:ascii="Palatino Linotype" w:eastAsiaTheme="majorEastAsia" w:hAnsi="Palatino Linotype"/>
                <w:bCs/>
                <w:sz w:val="20"/>
                <w:szCs w:val="24"/>
              </w:rPr>
            </w:pPr>
          </w:p>
          <w:p w14:paraId="5018C25B" w14:textId="0EC2AC68" w:rsidR="00A2177E" w:rsidRPr="006E49A6" w:rsidRDefault="00A2177E" w:rsidP="00AA5B66">
            <w:pPr>
              <w:rPr>
                <w:rFonts w:ascii="Palatino Linotype" w:eastAsiaTheme="majorEastAsia" w:hAnsi="Palatino Linotype"/>
                <w:bCs/>
                <w:sz w:val="20"/>
                <w:szCs w:val="24"/>
              </w:rPr>
            </w:pPr>
            <w:r w:rsidRPr="006E49A6">
              <w:rPr>
                <w:rFonts w:ascii="Palatino Linotype" w:eastAsiaTheme="majorEastAsia" w:hAnsi="Palatino Linotype"/>
                <w:bCs/>
                <w:sz w:val="20"/>
                <w:szCs w:val="24"/>
              </w:rPr>
              <w:t>On the envelope, please indicate the following in red.</w:t>
            </w:r>
          </w:p>
          <w:p w14:paraId="3BD5B6BB" w14:textId="434C0A95" w:rsidR="00A2177E" w:rsidRPr="006E49A6" w:rsidRDefault="00A2177E" w:rsidP="005E799C">
            <w:pPr>
              <w:rPr>
                <w:rFonts w:ascii="Palatino Linotype" w:eastAsiaTheme="majorEastAsia" w:hAnsi="Palatino Linotype"/>
                <w:bCs/>
                <w:sz w:val="20"/>
                <w:szCs w:val="24"/>
              </w:rPr>
            </w:pPr>
            <w:r w:rsidRPr="006E49A6">
              <w:rPr>
                <w:rFonts w:ascii="Palatino Linotype" w:eastAsiaTheme="majorEastAsia" w:hAnsi="Palatino Linotype"/>
                <w:bCs/>
                <w:sz w:val="20"/>
                <w:szCs w:val="24"/>
              </w:rPr>
              <w:t>“Application Documents for</w:t>
            </w:r>
            <w:r w:rsidR="006A2AE6" w:rsidRPr="006E49A6">
              <w:rPr>
                <w:rFonts w:ascii="Palatino Linotype" w:eastAsiaTheme="majorEastAsia" w:hAnsi="Palatino Linotype"/>
                <w:bCs/>
                <w:sz w:val="20"/>
                <w:szCs w:val="24"/>
              </w:rPr>
              <w:t xml:space="preserve"> Musicology</w:t>
            </w:r>
            <w:r w:rsidRPr="006E49A6">
              <w:rPr>
                <w:rFonts w:ascii="Palatino Linotype" w:eastAsiaTheme="majorEastAsia" w:hAnsi="Palatino Linotype"/>
                <w:bCs/>
                <w:sz w:val="20"/>
                <w:szCs w:val="24"/>
              </w:rPr>
              <w:t xml:space="preserve"> Assistant Professor (non-tenure-track)”</w:t>
            </w:r>
          </w:p>
          <w:p w14:paraId="6E2A14D8" w14:textId="5467B407" w:rsidR="00A2177E" w:rsidRPr="006E49A6" w:rsidRDefault="00A2177E" w:rsidP="00AA5B66">
            <w:pPr>
              <w:rPr>
                <w:rFonts w:ascii="Palatino Linotype" w:eastAsiaTheme="majorEastAsia" w:hAnsi="Palatino Linotype"/>
                <w:bCs/>
                <w:sz w:val="20"/>
                <w:szCs w:val="24"/>
              </w:rPr>
            </w:pPr>
            <w:r w:rsidRPr="006E49A6">
              <w:rPr>
                <w:rFonts w:ascii="Palatino Linotype" w:eastAsiaTheme="majorEastAsia" w:hAnsi="Palatino Linotype"/>
                <w:bCs/>
                <w:sz w:val="20"/>
                <w:szCs w:val="24"/>
              </w:rPr>
              <w:t xml:space="preserve">*Please send your documents by registered post, or delivery services (couriers), </w:t>
            </w:r>
          </w:p>
          <w:p w14:paraId="5F6EA4C4" w14:textId="77777777" w:rsidR="00A2177E" w:rsidRPr="006E49A6" w:rsidRDefault="00A2177E" w:rsidP="007905C0">
            <w:pPr>
              <w:ind w:firstLineChars="50" w:firstLine="100"/>
              <w:rPr>
                <w:rFonts w:ascii="Palatino Linotype" w:eastAsiaTheme="majorEastAsia" w:hAnsi="Palatino Linotype"/>
                <w:bCs/>
                <w:sz w:val="20"/>
                <w:szCs w:val="24"/>
              </w:rPr>
            </w:pPr>
            <w:r w:rsidRPr="006E49A6">
              <w:rPr>
                <w:rFonts w:ascii="Palatino Linotype" w:eastAsiaTheme="majorEastAsia" w:hAnsi="Palatino Linotype"/>
                <w:bCs/>
                <w:sz w:val="20"/>
                <w:szCs w:val="24"/>
              </w:rPr>
              <w:t>where the application package can be tracked.</w:t>
            </w:r>
          </w:p>
          <w:p w14:paraId="01FA7024" w14:textId="1EBC4E4A" w:rsidR="00A2177E" w:rsidRPr="006E49A6" w:rsidRDefault="00A2177E" w:rsidP="0065023E">
            <w:pPr>
              <w:rPr>
                <w:rFonts w:ascii="Palatino Linotype" w:eastAsiaTheme="majorEastAsia" w:hAnsi="Palatino Linotype"/>
                <w:bCs/>
                <w:sz w:val="20"/>
                <w:szCs w:val="24"/>
              </w:rPr>
            </w:pPr>
            <w:r w:rsidRPr="006E49A6">
              <w:rPr>
                <w:rFonts w:ascii="Palatino Linotype" w:eastAsiaTheme="majorEastAsia" w:hAnsi="Palatino Linotype"/>
                <w:bCs/>
                <w:sz w:val="20"/>
                <w:szCs w:val="24"/>
              </w:rPr>
              <w:t>*Submission of application in person and by email will not be accepted.</w:t>
            </w:r>
          </w:p>
        </w:tc>
      </w:tr>
      <w:tr w:rsidR="002B5E84" w:rsidRPr="006E49A6" w14:paraId="6434D4C0" w14:textId="77777777" w:rsidTr="00F37E55">
        <w:trPr>
          <w:trHeight w:val="713"/>
          <w:jc w:val="center"/>
        </w:trPr>
        <w:tc>
          <w:tcPr>
            <w:tcW w:w="2408" w:type="dxa"/>
            <w:tcBorders>
              <w:top w:val="single" w:sz="4" w:space="0" w:color="auto"/>
              <w:left w:val="nil"/>
              <w:bottom w:val="single" w:sz="4" w:space="0" w:color="auto"/>
              <w:right w:val="nil"/>
            </w:tcBorders>
          </w:tcPr>
          <w:p w14:paraId="24D5A766" w14:textId="77777777" w:rsidR="00A2177E" w:rsidRPr="006E49A6" w:rsidRDefault="00A2177E" w:rsidP="00AB01D6">
            <w:pPr>
              <w:rPr>
                <w:rFonts w:ascii="Palatino Linotype" w:eastAsiaTheme="majorEastAsia" w:hAnsi="Palatino Linotype"/>
                <w:b/>
                <w:sz w:val="20"/>
              </w:rPr>
            </w:pPr>
            <w:r w:rsidRPr="006E49A6">
              <w:rPr>
                <w:rFonts w:ascii="Palatino Linotype" w:eastAsiaTheme="majorEastAsia" w:hAnsi="Palatino Linotype"/>
                <w:b/>
                <w:sz w:val="20"/>
              </w:rPr>
              <w:t>11</w:t>
            </w:r>
            <w:r w:rsidRPr="006E49A6">
              <w:rPr>
                <w:rFonts w:ascii="Palatino Linotype" w:eastAsiaTheme="majorEastAsia" w:hAnsi="Palatino Linotype"/>
                <w:b/>
                <w:sz w:val="20"/>
              </w:rPr>
              <w:t>．</w:t>
            </w:r>
            <w:r w:rsidRPr="006E49A6">
              <w:rPr>
                <w:rFonts w:ascii="Palatino Linotype" w:hAnsi="Palatino Linotype"/>
                <w:b/>
                <w:sz w:val="20"/>
                <w:szCs w:val="24"/>
              </w:rPr>
              <w:t>Application Period</w:t>
            </w:r>
          </w:p>
        </w:tc>
        <w:tc>
          <w:tcPr>
            <w:tcW w:w="7618" w:type="dxa"/>
            <w:gridSpan w:val="2"/>
            <w:tcBorders>
              <w:top w:val="single" w:sz="4" w:space="0" w:color="auto"/>
              <w:left w:val="nil"/>
              <w:bottom w:val="single" w:sz="4" w:space="0" w:color="auto"/>
              <w:right w:val="nil"/>
            </w:tcBorders>
            <w:vAlign w:val="center"/>
          </w:tcPr>
          <w:p w14:paraId="3383AB94" w14:textId="4A458037" w:rsidR="00A2177E" w:rsidRPr="006E3797" w:rsidRDefault="006E3797" w:rsidP="00AB01D6">
            <w:pPr>
              <w:ind w:left="400" w:hangingChars="200" w:hanging="400"/>
              <w:rPr>
                <w:rFonts w:ascii="Palatino Linotype" w:eastAsiaTheme="majorEastAsia" w:hAnsi="Palatino Linotype"/>
                <w:color w:val="FF0000"/>
                <w:sz w:val="20"/>
                <w:szCs w:val="21"/>
              </w:rPr>
            </w:pPr>
            <w:r w:rsidRPr="002D22E6">
              <w:rPr>
                <w:rFonts w:ascii="Palatino Linotype" w:eastAsiaTheme="majorEastAsia" w:hAnsi="Palatino Linotype" w:hint="eastAsia"/>
                <w:color w:val="FF0000"/>
                <w:sz w:val="20"/>
                <w:szCs w:val="21"/>
              </w:rPr>
              <w:t>F</w:t>
            </w:r>
            <w:r w:rsidR="002A14D9">
              <w:rPr>
                <w:rFonts w:ascii="Palatino Linotype" w:eastAsiaTheme="majorEastAsia" w:hAnsi="Palatino Linotype" w:hint="eastAsia"/>
                <w:color w:val="FF0000"/>
                <w:sz w:val="20"/>
                <w:szCs w:val="21"/>
              </w:rPr>
              <w:t>e</w:t>
            </w:r>
            <w:r w:rsidRPr="002D22E6">
              <w:rPr>
                <w:rFonts w:ascii="Palatino Linotype" w:eastAsiaTheme="majorEastAsia" w:hAnsi="Palatino Linotype" w:hint="eastAsia"/>
                <w:color w:val="FF0000"/>
                <w:sz w:val="20"/>
                <w:szCs w:val="21"/>
              </w:rPr>
              <w:t>bruary</w:t>
            </w:r>
            <w:r w:rsidR="00A2177E" w:rsidRPr="002D22E6">
              <w:rPr>
                <w:rFonts w:ascii="Palatino Linotype" w:eastAsiaTheme="majorEastAsia" w:hAnsi="Palatino Linotype"/>
                <w:color w:val="FF0000"/>
                <w:sz w:val="20"/>
                <w:szCs w:val="21"/>
              </w:rPr>
              <w:t xml:space="preserve"> </w:t>
            </w:r>
            <w:r w:rsidRPr="002D22E6">
              <w:rPr>
                <w:rFonts w:ascii="Palatino Linotype" w:eastAsiaTheme="majorEastAsia" w:hAnsi="Palatino Linotype" w:hint="eastAsia"/>
                <w:color w:val="FF0000"/>
                <w:sz w:val="20"/>
                <w:szCs w:val="21"/>
              </w:rPr>
              <w:t>1</w:t>
            </w:r>
            <w:r w:rsidR="00A2177E" w:rsidRPr="002D22E6">
              <w:rPr>
                <w:rFonts w:ascii="Palatino Linotype" w:eastAsiaTheme="majorEastAsia" w:hAnsi="Palatino Linotype"/>
                <w:color w:val="FF0000"/>
                <w:sz w:val="20"/>
                <w:szCs w:val="21"/>
              </w:rPr>
              <w:t xml:space="preserve">0 (Monday), 2020 – </w:t>
            </w:r>
            <w:r w:rsidR="006A2AE6" w:rsidRPr="002D22E6">
              <w:rPr>
                <w:rFonts w:ascii="Palatino Linotype" w:eastAsiaTheme="majorEastAsia" w:hAnsi="Palatino Linotype"/>
                <w:color w:val="FF0000"/>
                <w:sz w:val="20"/>
                <w:szCs w:val="21"/>
              </w:rPr>
              <w:t>M</w:t>
            </w:r>
            <w:r w:rsidR="006A2AE6" w:rsidRPr="006E3797">
              <w:rPr>
                <w:rFonts w:ascii="Palatino Linotype" w:eastAsiaTheme="majorEastAsia" w:hAnsi="Palatino Linotype"/>
                <w:color w:val="FF0000"/>
                <w:sz w:val="20"/>
                <w:szCs w:val="21"/>
              </w:rPr>
              <w:t>a</w:t>
            </w:r>
            <w:r w:rsidR="00284978">
              <w:rPr>
                <w:rFonts w:ascii="Palatino Linotype" w:eastAsiaTheme="majorEastAsia" w:hAnsi="Palatino Linotype" w:hint="eastAsia"/>
                <w:color w:val="FF0000"/>
                <w:sz w:val="20"/>
                <w:szCs w:val="21"/>
              </w:rPr>
              <w:t>y</w:t>
            </w:r>
            <w:r w:rsidR="00A2177E" w:rsidRPr="006E3797">
              <w:rPr>
                <w:rFonts w:ascii="Palatino Linotype" w:eastAsiaTheme="majorEastAsia" w:hAnsi="Palatino Linotype"/>
                <w:color w:val="FF0000"/>
                <w:sz w:val="20"/>
                <w:szCs w:val="21"/>
              </w:rPr>
              <w:t xml:space="preserve"> </w:t>
            </w:r>
            <w:r w:rsidR="00284978">
              <w:rPr>
                <w:rFonts w:ascii="Palatino Linotype" w:eastAsiaTheme="majorEastAsia" w:hAnsi="Palatino Linotype" w:hint="eastAsia"/>
                <w:color w:val="FF0000"/>
                <w:sz w:val="20"/>
                <w:szCs w:val="21"/>
              </w:rPr>
              <w:t>15</w:t>
            </w:r>
            <w:r w:rsidR="00A2177E" w:rsidRPr="006E3797">
              <w:rPr>
                <w:rFonts w:ascii="Palatino Linotype" w:eastAsiaTheme="majorEastAsia" w:hAnsi="Palatino Linotype"/>
                <w:color w:val="FF0000"/>
                <w:sz w:val="20"/>
                <w:szCs w:val="21"/>
              </w:rPr>
              <w:t xml:space="preserve"> (Friday), 2020 (All application materials</w:t>
            </w:r>
          </w:p>
          <w:p w14:paraId="5D5A1718" w14:textId="52BF0D65" w:rsidR="00A2177E" w:rsidRPr="006E49A6" w:rsidRDefault="00A2177E" w:rsidP="00284978">
            <w:pPr>
              <w:ind w:left="400" w:hangingChars="200" w:hanging="400"/>
              <w:rPr>
                <w:rFonts w:ascii="Palatino Linotype" w:eastAsiaTheme="majorEastAsia" w:hAnsi="Palatino Linotype"/>
                <w:sz w:val="20"/>
                <w:szCs w:val="21"/>
              </w:rPr>
            </w:pPr>
            <w:r w:rsidRPr="006E3797">
              <w:rPr>
                <w:rFonts w:ascii="Palatino Linotype" w:eastAsiaTheme="majorEastAsia" w:hAnsi="Palatino Linotype"/>
                <w:color w:val="FF0000"/>
                <w:sz w:val="20"/>
                <w:szCs w:val="21"/>
              </w:rPr>
              <w:t xml:space="preserve">must arrive by 5pm on </w:t>
            </w:r>
            <w:r w:rsidR="006A2AE6" w:rsidRPr="006E3797">
              <w:rPr>
                <w:rFonts w:ascii="Palatino Linotype" w:eastAsiaTheme="majorEastAsia" w:hAnsi="Palatino Linotype"/>
                <w:color w:val="FF0000"/>
                <w:sz w:val="20"/>
                <w:szCs w:val="21"/>
              </w:rPr>
              <w:t>Ma</w:t>
            </w:r>
            <w:r w:rsidR="00284978">
              <w:rPr>
                <w:rFonts w:ascii="Palatino Linotype" w:eastAsiaTheme="majorEastAsia" w:hAnsi="Palatino Linotype" w:hint="eastAsia"/>
                <w:color w:val="FF0000"/>
                <w:sz w:val="20"/>
                <w:szCs w:val="21"/>
              </w:rPr>
              <w:t>y</w:t>
            </w:r>
            <w:r w:rsidR="006A2AE6" w:rsidRPr="006E3797">
              <w:rPr>
                <w:rFonts w:ascii="Palatino Linotype" w:eastAsiaTheme="majorEastAsia" w:hAnsi="Palatino Linotype"/>
                <w:color w:val="FF0000"/>
                <w:sz w:val="20"/>
                <w:szCs w:val="21"/>
              </w:rPr>
              <w:t xml:space="preserve"> </w:t>
            </w:r>
            <w:r w:rsidR="00284978">
              <w:rPr>
                <w:rFonts w:ascii="Palatino Linotype" w:eastAsiaTheme="majorEastAsia" w:hAnsi="Palatino Linotype" w:hint="eastAsia"/>
                <w:color w:val="FF0000"/>
                <w:sz w:val="20"/>
                <w:szCs w:val="21"/>
              </w:rPr>
              <w:t>15</w:t>
            </w:r>
            <w:r w:rsidRPr="006E3797">
              <w:rPr>
                <w:rFonts w:ascii="Palatino Linotype" w:eastAsiaTheme="majorEastAsia" w:hAnsi="Palatino Linotype"/>
                <w:color w:val="FF0000"/>
                <w:sz w:val="20"/>
                <w:szCs w:val="21"/>
              </w:rPr>
              <w:t>, 2020.)</w:t>
            </w:r>
          </w:p>
        </w:tc>
      </w:tr>
      <w:tr w:rsidR="002B5E84" w:rsidRPr="006E49A6" w14:paraId="15BE746A" w14:textId="77777777" w:rsidTr="008647F6">
        <w:trPr>
          <w:trHeight w:val="2625"/>
          <w:jc w:val="center"/>
        </w:trPr>
        <w:tc>
          <w:tcPr>
            <w:tcW w:w="2408" w:type="dxa"/>
            <w:tcBorders>
              <w:top w:val="single" w:sz="4" w:space="0" w:color="auto"/>
              <w:left w:val="nil"/>
              <w:bottom w:val="single" w:sz="4" w:space="0" w:color="auto"/>
              <w:right w:val="nil"/>
            </w:tcBorders>
          </w:tcPr>
          <w:p w14:paraId="59D2AC34" w14:textId="77777777" w:rsidR="00A2177E" w:rsidRPr="006E49A6" w:rsidRDefault="00A2177E" w:rsidP="00AB01D6">
            <w:pPr>
              <w:rPr>
                <w:rFonts w:ascii="Palatino Linotype" w:eastAsiaTheme="majorEastAsia" w:hAnsi="Palatino Linotype"/>
                <w:b/>
                <w:sz w:val="20"/>
              </w:rPr>
            </w:pPr>
            <w:r w:rsidRPr="006E49A6">
              <w:rPr>
                <w:rFonts w:ascii="Palatino Linotype" w:eastAsiaTheme="majorEastAsia" w:hAnsi="Palatino Linotype"/>
                <w:b/>
                <w:sz w:val="20"/>
              </w:rPr>
              <w:t>12</w:t>
            </w:r>
            <w:r w:rsidRPr="006E49A6">
              <w:rPr>
                <w:rFonts w:ascii="Palatino Linotype" w:eastAsiaTheme="majorEastAsia" w:hAnsi="Palatino Linotype"/>
                <w:b/>
                <w:sz w:val="20"/>
              </w:rPr>
              <w:t>．</w:t>
            </w:r>
            <w:r w:rsidRPr="006E49A6">
              <w:rPr>
                <w:rFonts w:ascii="Palatino Linotype" w:hAnsi="Palatino Linotype"/>
                <w:b/>
                <w:sz w:val="20"/>
                <w:szCs w:val="24"/>
              </w:rPr>
              <w:t>Application Process</w:t>
            </w:r>
          </w:p>
        </w:tc>
        <w:tc>
          <w:tcPr>
            <w:tcW w:w="7618" w:type="dxa"/>
            <w:gridSpan w:val="2"/>
            <w:tcBorders>
              <w:top w:val="single" w:sz="4" w:space="0" w:color="auto"/>
              <w:left w:val="nil"/>
              <w:bottom w:val="single" w:sz="4" w:space="0" w:color="auto"/>
              <w:right w:val="nil"/>
            </w:tcBorders>
            <w:vAlign w:val="center"/>
          </w:tcPr>
          <w:p w14:paraId="02253AA9" w14:textId="19C15511" w:rsidR="00A2177E" w:rsidRPr="006E49A6" w:rsidRDefault="00A2177E" w:rsidP="005E799C">
            <w:pPr>
              <w:numPr>
                <w:ilvl w:val="0"/>
                <w:numId w:val="25"/>
              </w:numPr>
              <w:spacing w:line="300" w:lineRule="exact"/>
              <w:rPr>
                <w:rFonts w:ascii="Palatino Linotype" w:hAnsi="Palatino Linotype"/>
                <w:sz w:val="20"/>
                <w:szCs w:val="24"/>
              </w:rPr>
            </w:pPr>
            <w:r w:rsidRPr="006E49A6">
              <w:rPr>
                <w:rFonts w:ascii="Palatino Linotype" w:hAnsi="Palatino Linotype"/>
                <w:sz w:val="20"/>
                <w:szCs w:val="24"/>
              </w:rPr>
              <w:t>Preliminary screening will be based on the application documents. Candidates who pass the first stage of the selection process will be notified to the e-mail address stated in their curriculum vitae in</w:t>
            </w:r>
            <w:r w:rsidRPr="008647F6">
              <w:rPr>
                <w:rFonts w:ascii="Palatino Linotype" w:hAnsi="Palatino Linotype"/>
                <w:color w:val="FF0000"/>
                <w:sz w:val="20"/>
                <w:szCs w:val="24"/>
              </w:rPr>
              <w:t xml:space="preserve"> late </w:t>
            </w:r>
            <w:r w:rsidR="00284978">
              <w:rPr>
                <w:rFonts w:ascii="Palatino Linotype" w:hAnsi="Palatino Linotype" w:hint="eastAsia"/>
                <w:color w:val="FF0000"/>
                <w:sz w:val="20"/>
                <w:szCs w:val="24"/>
              </w:rPr>
              <w:t>May</w:t>
            </w:r>
            <w:r w:rsidRPr="008647F6">
              <w:rPr>
                <w:rFonts w:ascii="Palatino Linotype" w:hAnsi="Palatino Linotype"/>
                <w:color w:val="FF0000"/>
                <w:sz w:val="20"/>
                <w:szCs w:val="24"/>
              </w:rPr>
              <w:t xml:space="preserve"> 2020</w:t>
            </w:r>
            <w:r w:rsidRPr="006E49A6">
              <w:rPr>
                <w:rFonts w:ascii="Palatino Linotype" w:hAnsi="Palatino Linotype"/>
                <w:sz w:val="20"/>
                <w:szCs w:val="24"/>
              </w:rPr>
              <w:t>.</w:t>
            </w:r>
          </w:p>
          <w:p w14:paraId="69480ADB" w14:textId="6F0998F0" w:rsidR="00A2177E" w:rsidRPr="002D22E6" w:rsidRDefault="00A2177E" w:rsidP="008647F6">
            <w:pPr>
              <w:numPr>
                <w:ilvl w:val="0"/>
                <w:numId w:val="25"/>
              </w:numPr>
              <w:spacing w:line="300" w:lineRule="exact"/>
              <w:rPr>
                <w:rFonts w:ascii="Palatino Linotype" w:hAnsi="Palatino Linotype"/>
                <w:color w:val="FF0000"/>
                <w:sz w:val="20"/>
                <w:szCs w:val="24"/>
              </w:rPr>
            </w:pPr>
            <w:r w:rsidRPr="002D22E6">
              <w:rPr>
                <w:rFonts w:ascii="Palatino Linotype" w:hAnsi="Palatino Linotype"/>
                <w:color w:val="FF0000"/>
                <w:sz w:val="20"/>
                <w:szCs w:val="24"/>
              </w:rPr>
              <w:t xml:space="preserve">Interviews (which will include a demonstration teaching session) for the finalists </w:t>
            </w:r>
            <w:r w:rsidR="008647F6" w:rsidRPr="002D22E6">
              <w:rPr>
                <w:rFonts w:ascii="Palatino Linotype" w:hAnsi="Palatino Linotype" w:hint="eastAsia"/>
                <w:color w:val="FF0000"/>
                <w:sz w:val="20"/>
                <w:szCs w:val="24"/>
              </w:rPr>
              <w:t>will be conducted</w:t>
            </w:r>
            <w:r w:rsidRPr="002D22E6">
              <w:rPr>
                <w:rFonts w:ascii="Palatino Linotype" w:hAnsi="Palatino Linotype"/>
                <w:color w:val="FF0000"/>
                <w:sz w:val="20"/>
                <w:szCs w:val="24"/>
              </w:rPr>
              <w:t xml:space="preserve">. </w:t>
            </w:r>
            <w:r w:rsidR="008647F6" w:rsidRPr="002D22E6">
              <w:rPr>
                <w:rFonts w:ascii="Palatino Linotype" w:hAnsi="Palatino Linotype"/>
                <w:color w:val="FF0000"/>
                <w:sz w:val="20"/>
                <w:szCs w:val="24"/>
              </w:rPr>
              <w:t>D</w:t>
            </w:r>
            <w:r w:rsidR="008647F6" w:rsidRPr="002D22E6">
              <w:rPr>
                <w:rFonts w:ascii="Palatino Linotype" w:hAnsi="Palatino Linotype" w:hint="eastAsia"/>
                <w:color w:val="FF0000"/>
                <w:sz w:val="20"/>
                <w:szCs w:val="24"/>
              </w:rPr>
              <w:t xml:space="preserve">etails will be notified </w:t>
            </w:r>
            <w:r w:rsidR="008647F6" w:rsidRPr="002D22E6">
              <w:rPr>
                <w:rFonts w:ascii="Palatino Linotype" w:hAnsi="Palatino Linotype"/>
                <w:color w:val="FF0000"/>
                <w:sz w:val="20"/>
                <w:szCs w:val="24"/>
              </w:rPr>
              <w:t>to the e-mail address stated in their curriculum vitae</w:t>
            </w:r>
            <w:r w:rsidR="008647F6" w:rsidRPr="002D22E6">
              <w:rPr>
                <w:rFonts w:ascii="Palatino Linotype" w:hAnsi="Palatino Linotype" w:hint="eastAsia"/>
                <w:color w:val="FF0000"/>
                <w:sz w:val="20"/>
                <w:szCs w:val="24"/>
              </w:rPr>
              <w:t xml:space="preserve">. </w:t>
            </w:r>
            <w:r w:rsidRPr="002D22E6">
              <w:rPr>
                <w:rFonts w:ascii="Palatino Linotype" w:hAnsi="Palatino Linotype"/>
                <w:color w:val="FF0000"/>
                <w:sz w:val="20"/>
                <w:szCs w:val="24"/>
              </w:rPr>
              <w:t>Interview transportation costs are to be borne by the applicant.</w:t>
            </w:r>
          </w:p>
          <w:p w14:paraId="0BD56CE0" w14:textId="2866126E" w:rsidR="00A2177E" w:rsidRPr="006E49A6" w:rsidRDefault="00A2177E" w:rsidP="006A2AE6">
            <w:pPr>
              <w:pStyle w:val="a7"/>
              <w:numPr>
                <w:ilvl w:val="0"/>
                <w:numId w:val="25"/>
              </w:numPr>
              <w:snapToGrid w:val="0"/>
              <w:spacing w:line="0" w:lineRule="atLeast"/>
              <w:ind w:leftChars="0"/>
              <w:rPr>
                <w:rFonts w:ascii="Palatino Linotype" w:eastAsiaTheme="majorEastAsia" w:hAnsi="Palatino Linotype"/>
                <w:sz w:val="20"/>
                <w:szCs w:val="24"/>
              </w:rPr>
            </w:pPr>
            <w:r w:rsidRPr="002D22E6">
              <w:rPr>
                <w:rFonts w:ascii="Palatino Linotype" w:hAnsi="Palatino Linotype"/>
                <w:color w:val="FF0000"/>
                <w:sz w:val="20"/>
                <w:szCs w:val="24"/>
              </w:rPr>
              <w:t>Final result of the selection will be notified in late July 2020(</w:t>
            </w:r>
            <w:r w:rsidR="006A2AE6" w:rsidRPr="002D22E6">
              <w:rPr>
                <w:rFonts w:ascii="Palatino Linotype" w:hAnsi="Palatino Linotype"/>
                <w:color w:val="FF0000"/>
                <w:sz w:val="20"/>
                <w:szCs w:val="24"/>
              </w:rPr>
              <w:t>tentatively</w:t>
            </w:r>
            <w:r w:rsidRPr="002D22E6">
              <w:rPr>
                <w:rFonts w:ascii="Palatino Linotype" w:hAnsi="Palatino Linotype"/>
                <w:color w:val="FF0000"/>
                <w:sz w:val="20"/>
                <w:szCs w:val="24"/>
              </w:rPr>
              <w:t>).</w:t>
            </w:r>
          </w:p>
        </w:tc>
      </w:tr>
      <w:tr w:rsidR="002B5E84" w:rsidRPr="006E49A6" w14:paraId="4A78F7AD" w14:textId="77777777" w:rsidTr="00F37E55">
        <w:trPr>
          <w:trHeight w:val="1481"/>
          <w:jc w:val="center"/>
        </w:trPr>
        <w:tc>
          <w:tcPr>
            <w:tcW w:w="2408" w:type="dxa"/>
            <w:tcBorders>
              <w:top w:val="single" w:sz="4" w:space="0" w:color="auto"/>
              <w:left w:val="nil"/>
              <w:bottom w:val="single" w:sz="4" w:space="0" w:color="auto"/>
              <w:right w:val="nil"/>
            </w:tcBorders>
          </w:tcPr>
          <w:p w14:paraId="4684D256" w14:textId="77777777" w:rsidR="00A2177E" w:rsidRPr="006E49A6" w:rsidRDefault="00A2177E" w:rsidP="00AB01D6">
            <w:pPr>
              <w:rPr>
                <w:rFonts w:ascii="Palatino Linotype" w:eastAsiaTheme="majorEastAsia" w:hAnsi="Palatino Linotype"/>
                <w:b/>
                <w:sz w:val="20"/>
              </w:rPr>
            </w:pPr>
            <w:r w:rsidRPr="006E49A6">
              <w:rPr>
                <w:rFonts w:ascii="Palatino Linotype" w:eastAsiaTheme="majorEastAsia" w:hAnsi="Palatino Linotype"/>
                <w:b/>
                <w:sz w:val="20"/>
              </w:rPr>
              <w:t>13</w:t>
            </w:r>
            <w:r w:rsidRPr="006E49A6">
              <w:rPr>
                <w:rFonts w:ascii="Palatino Linotype" w:eastAsiaTheme="majorEastAsia" w:hAnsi="Palatino Linotype"/>
                <w:b/>
                <w:sz w:val="20"/>
              </w:rPr>
              <w:t>．</w:t>
            </w:r>
            <w:r w:rsidRPr="006E49A6">
              <w:rPr>
                <w:rFonts w:ascii="Palatino Linotype" w:hAnsi="Palatino Linotype"/>
                <w:b/>
                <w:sz w:val="20"/>
                <w:szCs w:val="24"/>
              </w:rPr>
              <w:t>Enquiries</w:t>
            </w:r>
          </w:p>
        </w:tc>
        <w:tc>
          <w:tcPr>
            <w:tcW w:w="7618" w:type="dxa"/>
            <w:gridSpan w:val="2"/>
            <w:tcBorders>
              <w:top w:val="single" w:sz="4" w:space="0" w:color="auto"/>
              <w:left w:val="nil"/>
              <w:bottom w:val="single" w:sz="4" w:space="0" w:color="auto"/>
              <w:right w:val="nil"/>
            </w:tcBorders>
            <w:vAlign w:val="center"/>
          </w:tcPr>
          <w:p w14:paraId="7086002F" w14:textId="77777777" w:rsidR="00A2177E" w:rsidRPr="006E49A6" w:rsidRDefault="00A2177E" w:rsidP="008B6D76">
            <w:pPr>
              <w:spacing w:line="300" w:lineRule="exact"/>
              <w:rPr>
                <w:rFonts w:ascii="Palatino Linotype" w:hAnsi="Palatino Linotype"/>
                <w:sz w:val="20"/>
                <w:szCs w:val="24"/>
              </w:rPr>
            </w:pPr>
            <w:r w:rsidRPr="006E49A6">
              <w:rPr>
                <w:rFonts w:ascii="Palatino Linotype" w:hAnsi="Palatino Linotype"/>
                <w:sz w:val="20"/>
                <w:szCs w:val="24"/>
              </w:rPr>
              <w:t xml:space="preserve">Faculty Employment Search Committee </w:t>
            </w:r>
          </w:p>
          <w:p w14:paraId="5FC20E32" w14:textId="4A1610D4" w:rsidR="00A2177E" w:rsidRPr="006E49A6" w:rsidRDefault="00A2177E" w:rsidP="008B6D76">
            <w:pPr>
              <w:spacing w:line="300" w:lineRule="exact"/>
              <w:rPr>
                <w:rFonts w:ascii="Palatino Linotype" w:eastAsiaTheme="majorEastAsia" w:hAnsi="Palatino Linotype"/>
                <w:bCs/>
                <w:sz w:val="20"/>
                <w:szCs w:val="24"/>
              </w:rPr>
            </w:pPr>
            <w:r w:rsidRPr="006E49A6">
              <w:rPr>
                <w:rFonts w:ascii="Palatino Linotype" w:eastAsiaTheme="majorEastAsia" w:hAnsi="Palatino Linotype"/>
                <w:bCs/>
                <w:sz w:val="20"/>
                <w:szCs w:val="24"/>
                <w:lang w:eastAsia="zh-TW"/>
              </w:rPr>
              <w:t>(</w:t>
            </w:r>
            <w:r w:rsidR="006E3797" w:rsidRPr="006E3797">
              <w:rPr>
                <w:rFonts w:ascii="Palatino Linotype" w:eastAsiaTheme="majorEastAsia" w:hAnsi="Palatino Linotype"/>
                <w:bCs/>
                <w:sz w:val="20"/>
                <w:szCs w:val="24"/>
                <w:lang w:eastAsia="zh-TW"/>
              </w:rPr>
              <w:t>APM Program (Chinese)</w:t>
            </w:r>
            <w:r w:rsidRPr="006E49A6">
              <w:rPr>
                <w:rFonts w:ascii="Palatino Linotype" w:eastAsiaTheme="majorEastAsia" w:hAnsi="Palatino Linotype"/>
                <w:bCs/>
                <w:sz w:val="20"/>
                <w:szCs w:val="24"/>
                <w:lang w:eastAsia="zh-TW"/>
              </w:rPr>
              <w:t>)</w:t>
            </w:r>
          </w:p>
          <w:p w14:paraId="32A78F92" w14:textId="2DA900E5" w:rsidR="00A2177E" w:rsidRPr="006E49A6" w:rsidRDefault="00A2177E" w:rsidP="008B6D76">
            <w:pPr>
              <w:spacing w:line="300" w:lineRule="exact"/>
              <w:rPr>
                <w:rFonts w:ascii="Palatino Linotype" w:hAnsi="Palatino Linotype"/>
                <w:sz w:val="20"/>
                <w:szCs w:val="24"/>
              </w:rPr>
            </w:pPr>
            <w:r w:rsidRPr="006E49A6">
              <w:rPr>
                <w:rFonts w:ascii="Palatino Linotype" w:hAnsi="Palatino Linotype"/>
                <w:sz w:val="20"/>
                <w:szCs w:val="24"/>
              </w:rPr>
              <w:t xml:space="preserve">School of International Liberal Studies, </w:t>
            </w:r>
            <w:proofErr w:type="spellStart"/>
            <w:r w:rsidRPr="006E49A6">
              <w:rPr>
                <w:rFonts w:ascii="Palatino Linotype" w:hAnsi="Palatino Linotype"/>
                <w:sz w:val="20"/>
                <w:szCs w:val="24"/>
              </w:rPr>
              <w:t>Waseda</w:t>
            </w:r>
            <w:proofErr w:type="spellEnd"/>
            <w:r w:rsidRPr="006E49A6">
              <w:rPr>
                <w:rFonts w:ascii="Palatino Linotype" w:hAnsi="Palatino Linotype"/>
                <w:sz w:val="20"/>
                <w:szCs w:val="24"/>
              </w:rPr>
              <w:t xml:space="preserve"> University </w:t>
            </w:r>
          </w:p>
          <w:p w14:paraId="613BB418" w14:textId="77777777" w:rsidR="00A2177E" w:rsidRPr="006E49A6" w:rsidRDefault="00A2177E" w:rsidP="008B6D76">
            <w:pPr>
              <w:spacing w:line="300" w:lineRule="exact"/>
              <w:rPr>
                <w:rFonts w:ascii="Palatino Linotype" w:hAnsi="Palatino Linotype"/>
                <w:sz w:val="20"/>
                <w:szCs w:val="24"/>
              </w:rPr>
            </w:pPr>
            <w:r w:rsidRPr="006E49A6">
              <w:rPr>
                <w:rFonts w:ascii="Palatino Linotype" w:hAnsi="Palatino Linotype"/>
                <w:sz w:val="20"/>
                <w:szCs w:val="24"/>
                <w:lang w:val="pt-BR"/>
              </w:rPr>
              <w:t>E-mail: sils-ap@list.waseda.jp</w:t>
            </w:r>
          </w:p>
        </w:tc>
      </w:tr>
      <w:tr w:rsidR="002B5E84" w:rsidRPr="006E49A6" w14:paraId="318D201D" w14:textId="77777777" w:rsidTr="00F37E55">
        <w:tblPrEx>
          <w:tblBorders>
            <w:left w:val="none" w:sz="0" w:space="0" w:color="auto"/>
            <w:right w:val="none" w:sz="0" w:space="0" w:color="auto"/>
            <w:insideH w:val="none" w:sz="0" w:space="0" w:color="auto"/>
            <w:insideV w:val="none" w:sz="0" w:space="0" w:color="auto"/>
          </w:tblBorders>
        </w:tblPrEx>
        <w:trPr>
          <w:trHeight w:val="973"/>
          <w:jc w:val="center"/>
        </w:trPr>
        <w:tc>
          <w:tcPr>
            <w:tcW w:w="2408" w:type="dxa"/>
          </w:tcPr>
          <w:p w14:paraId="4B907A05" w14:textId="77777777" w:rsidR="006E3797" w:rsidRDefault="00D66C61" w:rsidP="00AB01D6">
            <w:pPr>
              <w:rPr>
                <w:rFonts w:ascii="Palatino Linotype" w:hAnsi="Palatino Linotype"/>
                <w:b/>
                <w:sz w:val="20"/>
                <w:szCs w:val="24"/>
              </w:rPr>
            </w:pPr>
            <w:r w:rsidRPr="006E49A6">
              <w:rPr>
                <w:rFonts w:ascii="Palatino Linotype" w:eastAsiaTheme="majorEastAsia" w:hAnsi="Palatino Linotype"/>
                <w:b/>
                <w:sz w:val="20"/>
              </w:rPr>
              <w:t>1</w:t>
            </w:r>
            <w:r w:rsidR="00AB01D6" w:rsidRPr="006E49A6">
              <w:rPr>
                <w:rFonts w:ascii="Palatino Linotype" w:eastAsiaTheme="majorEastAsia" w:hAnsi="Palatino Linotype"/>
                <w:b/>
                <w:sz w:val="20"/>
              </w:rPr>
              <w:t>4</w:t>
            </w:r>
            <w:r w:rsidRPr="006E49A6">
              <w:rPr>
                <w:rFonts w:ascii="Palatino Linotype" w:eastAsiaTheme="majorEastAsia" w:hAnsi="Palatino Linotype"/>
                <w:b/>
                <w:sz w:val="20"/>
              </w:rPr>
              <w:t>．</w:t>
            </w:r>
            <w:r w:rsidR="005E799C" w:rsidRPr="006E49A6">
              <w:rPr>
                <w:rFonts w:ascii="Palatino Linotype" w:hAnsi="Palatino Linotype"/>
                <w:b/>
                <w:sz w:val="20"/>
                <w:szCs w:val="24"/>
              </w:rPr>
              <w:t>Additional</w:t>
            </w:r>
          </w:p>
          <w:p w14:paraId="1DC28476" w14:textId="00A5E5F7" w:rsidR="00D66C61" w:rsidRPr="006E49A6" w:rsidRDefault="005E799C" w:rsidP="006E3797">
            <w:pPr>
              <w:ind w:firstLineChars="150" w:firstLine="301"/>
              <w:rPr>
                <w:rFonts w:ascii="Palatino Linotype" w:eastAsiaTheme="majorEastAsia" w:hAnsi="Palatino Linotype"/>
                <w:b/>
                <w:sz w:val="20"/>
              </w:rPr>
            </w:pPr>
            <w:r w:rsidRPr="006E49A6">
              <w:rPr>
                <w:rFonts w:ascii="Palatino Linotype" w:hAnsi="Palatino Linotype"/>
                <w:b/>
                <w:sz w:val="20"/>
                <w:szCs w:val="24"/>
              </w:rPr>
              <w:t xml:space="preserve"> Information:</w:t>
            </w:r>
          </w:p>
        </w:tc>
        <w:tc>
          <w:tcPr>
            <w:tcW w:w="7618" w:type="dxa"/>
            <w:gridSpan w:val="2"/>
            <w:vAlign w:val="center"/>
          </w:tcPr>
          <w:p w14:paraId="4A6069D3" w14:textId="47940FD5" w:rsidR="005E799C" w:rsidRPr="006E49A6" w:rsidRDefault="005E799C" w:rsidP="005E799C">
            <w:pPr>
              <w:spacing w:line="300" w:lineRule="exact"/>
              <w:rPr>
                <w:rFonts w:ascii="Palatino Linotype" w:hAnsi="Palatino Linotype"/>
                <w:sz w:val="20"/>
                <w:szCs w:val="24"/>
              </w:rPr>
            </w:pPr>
            <w:r w:rsidRPr="006E49A6">
              <w:rPr>
                <w:rFonts w:ascii="Palatino Linotype" w:hAnsi="Palatino Linotype"/>
                <w:sz w:val="20"/>
                <w:szCs w:val="24"/>
              </w:rPr>
              <w:t xml:space="preserve">For further information on the School of International Liberal Studies: </w:t>
            </w:r>
          </w:p>
          <w:p w14:paraId="7E62DB89" w14:textId="4C2E472C" w:rsidR="00AA5B66" w:rsidRPr="006E49A6" w:rsidRDefault="005E799C" w:rsidP="007A3066">
            <w:pPr>
              <w:spacing w:line="300" w:lineRule="exact"/>
              <w:rPr>
                <w:rFonts w:ascii="Palatino Linotype" w:hAnsi="Palatino Linotype"/>
                <w:sz w:val="20"/>
                <w:szCs w:val="24"/>
                <w:u w:val="single"/>
                <w:lang w:val="fr-FR"/>
              </w:rPr>
            </w:pPr>
            <w:r w:rsidRPr="006E49A6">
              <w:rPr>
                <w:rFonts w:ascii="Palatino Linotype" w:hAnsi="Palatino Linotype"/>
                <w:sz w:val="20"/>
                <w:szCs w:val="24"/>
                <w:lang w:val="fr-FR"/>
              </w:rPr>
              <w:t>SILS:</w:t>
            </w:r>
            <w:r w:rsidR="008B6D76" w:rsidRPr="006E49A6">
              <w:rPr>
                <w:rFonts w:ascii="Palatino Linotype" w:hAnsi="Palatino Linotype"/>
                <w:sz w:val="20"/>
                <w:szCs w:val="24"/>
                <w:lang w:val="fr-FR"/>
              </w:rPr>
              <w:t xml:space="preserve">  </w:t>
            </w:r>
            <w:r w:rsidRPr="006E49A6">
              <w:rPr>
                <w:rFonts w:ascii="Palatino Linotype" w:hAnsi="Palatino Linotype"/>
                <w:sz w:val="20"/>
                <w:szCs w:val="24"/>
                <w:lang w:val="fr-FR"/>
              </w:rPr>
              <w:t xml:space="preserve"> </w:t>
            </w:r>
            <w:hyperlink r:id="rId9" w:history="1">
              <w:r w:rsidRPr="006E49A6">
                <w:rPr>
                  <w:rStyle w:val="a8"/>
                  <w:rFonts w:ascii="Palatino Linotype" w:hAnsi="Palatino Linotype"/>
                  <w:color w:val="auto"/>
                  <w:sz w:val="20"/>
                  <w:szCs w:val="24"/>
                  <w:lang w:val="fr-FR"/>
                </w:rPr>
                <w:t>http://www.waseda.jp/sils/en/index.html</w:t>
              </w:r>
            </w:hyperlink>
          </w:p>
        </w:tc>
      </w:tr>
    </w:tbl>
    <w:p w14:paraId="19AE11B6" w14:textId="77777777" w:rsidR="00AA5B66" w:rsidRPr="006E49A6" w:rsidRDefault="00AA5B66" w:rsidP="00AA5B66">
      <w:pPr>
        <w:rPr>
          <w:rFonts w:ascii="Palatino Linotype" w:eastAsiaTheme="majorEastAsia" w:hAnsi="Palatino Linotype"/>
          <w:sz w:val="16"/>
          <w:szCs w:val="16"/>
        </w:rPr>
      </w:pPr>
      <w:r w:rsidRPr="006E49A6">
        <w:rPr>
          <w:rFonts w:ascii="Palatino Linotype" w:eastAsiaTheme="majorEastAsia" w:hAnsi="Palatino Linotype"/>
          <w:sz w:val="16"/>
          <w:szCs w:val="16"/>
        </w:rPr>
        <w:t xml:space="preserve">All the personal information you have submitted will be used strictly for the purpose of candidate selection only. As far as personal information of an appointee is concerned, it will be retained in her/his record of employment. Personal information of all other applicants will be disposed of strictly according </w:t>
      </w:r>
      <w:proofErr w:type="gramStart"/>
      <w:r w:rsidRPr="006E49A6">
        <w:rPr>
          <w:rFonts w:ascii="Palatino Linotype" w:eastAsiaTheme="majorEastAsia" w:hAnsi="Palatino Linotype"/>
          <w:sz w:val="16"/>
          <w:szCs w:val="16"/>
        </w:rPr>
        <w:t>to  university</w:t>
      </w:r>
      <w:proofErr w:type="gramEnd"/>
      <w:r w:rsidRPr="006E49A6">
        <w:rPr>
          <w:rFonts w:ascii="Palatino Linotype" w:eastAsiaTheme="majorEastAsia" w:hAnsi="Palatino Linotype"/>
          <w:sz w:val="16"/>
          <w:szCs w:val="16"/>
        </w:rPr>
        <w:t xml:space="preserve"> regulations.</w:t>
      </w:r>
    </w:p>
    <w:p w14:paraId="45EA2FBC" w14:textId="77777777" w:rsidR="00AA5B66" w:rsidRPr="006E49A6" w:rsidRDefault="00AA5B66" w:rsidP="00AA5B66">
      <w:pPr>
        <w:rPr>
          <w:rFonts w:ascii="Palatino Linotype" w:eastAsiaTheme="majorEastAsia" w:hAnsi="Palatino Linotype"/>
          <w:sz w:val="16"/>
          <w:szCs w:val="16"/>
        </w:rPr>
      </w:pPr>
    </w:p>
    <w:p w14:paraId="4436171D" w14:textId="77777777" w:rsidR="00AA5B66" w:rsidRPr="006E49A6" w:rsidRDefault="00AA5B66" w:rsidP="00AA5B66">
      <w:pPr>
        <w:rPr>
          <w:rFonts w:ascii="Palatino Linotype" w:eastAsiaTheme="majorEastAsia" w:hAnsi="Palatino Linotype"/>
          <w:sz w:val="16"/>
          <w:szCs w:val="16"/>
        </w:rPr>
      </w:pPr>
      <w:r w:rsidRPr="006E49A6">
        <w:rPr>
          <w:rFonts w:ascii="Palatino Linotype" w:eastAsiaTheme="majorEastAsia" w:hAnsi="Palatino Linotype"/>
          <w:sz w:val="16"/>
          <w:szCs w:val="16"/>
        </w:rPr>
        <w:t xml:space="preserve">(*) </w:t>
      </w:r>
      <w:proofErr w:type="spellStart"/>
      <w:r w:rsidRPr="006E49A6">
        <w:rPr>
          <w:rFonts w:ascii="Palatino Linotype" w:eastAsiaTheme="majorEastAsia" w:hAnsi="Palatino Linotype"/>
          <w:sz w:val="16"/>
          <w:szCs w:val="16"/>
        </w:rPr>
        <w:t>Waseda</w:t>
      </w:r>
      <w:proofErr w:type="spellEnd"/>
      <w:r w:rsidRPr="006E49A6">
        <w:rPr>
          <w:rFonts w:ascii="Palatino Linotype" w:eastAsiaTheme="majorEastAsia" w:hAnsi="Palatino Linotype"/>
          <w:sz w:val="16"/>
          <w:szCs w:val="16"/>
        </w:rPr>
        <w:t xml:space="preserve"> University is committed to enhancing the diversity of its faculty in order to promote globalization and gender equality on </w:t>
      </w:r>
    </w:p>
    <w:p w14:paraId="6A2188E0" w14:textId="77777777" w:rsidR="00AA5B66" w:rsidRPr="006E49A6" w:rsidRDefault="00AA5B66" w:rsidP="00AA5B66">
      <w:pPr>
        <w:rPr>
          <w:rFonts w:ascii="Palatino Linotype" w:eastAsiaTheme="majorEastAsia" w:hAnsi="Palatino Linotype"/>
          <w:sz w:val="16"/>
          <w:szCs w:val="16"/>
        </w:rPr>
      </w:pPr>
      <w:r w:rsidRPr="006E49A6">
        <w:rPr>
          <w:rFonts w:ascii="Palatino Linotype" w:eastAsiaTheme="majorEastAsia" w:hAnsi="Palatino Linotype"/>
          <w:sz w:val="16"/>
          <w:szCs w:val="16"/>
        </w:rPr>
        <w:t xml:space="preserve">campus. In all matters, related to faculty recruitment and promotion, the University prohibits any form of discrimination on the </w:t>
      </w:r>
    </w:p>
    <w:p w14:paraId="15F35FCF" w14:textId="238CF54F" w:rsidR="00D355DD" w:rsidRPr="002B5E84" w:rsidRDefault="00AA5B66" w:rsidP="00AA5B66">
      <w:pPr>
        <w:rPr>
          <w:rFonts w:ascii="Times New Roman" w:eastAsiaTheme="majorEastAsia" w:hAnsi="Times New Roman"/>
          <w:sz w:val="16"/>
          <w:szCs w:val="16"/>
        </w:rPr>
      </w:pPr>
      <w:r w:rsidRPr="006E49A6">
        <w:rPr>
          <w:rFonts w:ascii="Palatino Linotype" w:eastAsiaTheme="majorEastAsia" w:hAnsi="Palatino Linotype"/>
          <w:sz w:val="16"/>
          <w:szCs w:val="16"/>
        </w:rPr>
        <w:t>basis of national origin, gender, religion, creed, political affiliation, or disability.</w:t>
      </w:r>
    </w:p>
    <w:sectPr w:rsidR="00D355DD" w:rsidRPr="002B5E84" w:rsidSect="006E49A6">
      <w:pgSz w:w="11906" w:h="16838"/>
      <w:pgMar w:top="1440" w:right="1080" w:bottom="1440" w:left="1080"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EB02F" w14:textId="77777777" w:rsidR="00A72EE8" w:rsidRDefault="00A72EE8" w:rsidP="0098659E">
      <w:r>
        <w:separator/>
      </w:r>
    </w:p>
  </w:endnote>
  <w:endnote w:type="continuationSeparator" w:id="0">
    <w:p w14:paraId="09BF2A0C" w14:textId="77777777" w:rsidR="00A72EE8" w:rsidRDefault="00A72EE8" w:rsidP="0098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gLiU">
    <w:altName w:val="MingLiU"/>
    <w:panose1 w:val="02010609000101010101"/>
    <w:charset w:val="88"/>
    <w:family w:val="modern"/>
    <w:pitch w:val="fixed"/>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8EACA" w14:textId="77777777" w:rsidR="00A72EE8" w:rsidRDefault="00A72EE8" w:rsidP="0098659E">
      <w:r>
        <w:separator/>
      </w:r>
    </w:p>
  </w:footnote>
  <w:footnote w:type="continuationSeparator" w:id="0">
    <w:p w14:paraId="3F243F75" w14:textId="77777777" w:rsidR="00A72EE8" w:rsidRDefault="00A72EE8" w:rsidP="00986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88D"/>
    <w:multiLevelType w:val="hybridMultilevel"/>
    <w:tmpl w:val="4F90B0F2"/>
    <w:lvl w:ilvl="0" w:tplc="B5DC4B0A">
      <w:start w:val="1"/>
      <w:numFmt w:val="decimal"/>
      <w:lvlText w:val="%1"/>
      <w:lvlJc w:val="left"/>
      <w:pPr>
        <w:ind w:left="1140" w:hanging="360"/>
      </w:pPr>
      <w:rPr>
        <w:rFonts w:eastAsia="MS Mincho"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03DD5BE3"/>
    <w:multiLevelType w:val="hybridMultilevel"/>
    <w:tmpl w:val="BE6836D0"/>
    <w:lvl w:ilvl="0" w:tplc="143E09B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86F6F"/>
    <w:multiLevelType w:val="hybridMultilevel"/>
    <w:tmpl w:val="0622B3B6"/>
    <w:lvl w:ilvl="0" w:tplc="7048E61A">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68B4303"/>
    <w:multiLevelType w:val="hybridMultilevel"/>
    <w:tmpl w:val="BD3059F2"/>
    <w:lvl w:ilvl="0" w:tplc="47FACF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8E0736"/>
    <w:multiLevelType w:val="hybridMultilevel"/>
    <w:tmpl w:val="044C47B0"/>
    <w:lvl w:ilvl="0" w:tplc="7D34ADB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CA1AEF"/>
    <w:multiLevelType w:val="hybridMultilevel"/>
    <w:tmpl w:val="93A22766"/>
    <w:lvl w:ilvl="0" w:tplc="2A708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95D39"/>
    <w:multiLevelType w:val="hybridMultilevel"/>
    <w:tmpl w:val="D3FAAC50"/>
    <w:lvl w:ilvl="0" w:tplc="E8745C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9B6B33"/>
    <w:multiLevelType w:val="hybridMultilevel"/>
    <w:tmpl w:val="6E08C3F8"/>
    <w:lvl w:ilvl="0" w:tplc="E6282B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0252CB"/>
    <w:multiLevelType w:val="hybridMultilevel"/>
    <w:tmpl w:val="E1E6E598"/>
    <w:lvl w:ilvl="0" w:tplc="750247AC">
      <w:start w:val="2"/>
      <w:numFmt w:val="bullet"/>
      <w:lvlText w:val=""/>
      <w:lvlJc w:val="left"/>
      <w:pPr>
        <w:ind w:left="360" w:hanging="360"/>
      </w:pPr>
      <w:rPr>
        <w:rFonts w:ascii="Wingdings" w:eastAsiaTheme="majorEastAsia" w:hAnsi="Wingdings" w:cs="Times New Roman"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1FC92BD7"/>
    <w:multiLevelType w:val="hybridMultilevel"/>
    <w:tmpl w:val="D9A87FC0"/>
    <w:lvl w:ilvl="0" w:tplc="022812C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C142D6"/>
    <w:multiLevelType w:val="hybridMultilevel"/>
    <w:tmpl w:val="F870980A"/>
    <w:lvl w:ilvl="0" w:tplc="95D2308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265C42"/>
    <w:multiLevelType w:val="hybridMultilevel"/>
    <w:tmpl w:val="361A12C2"/>
    <w:lvl w:ilvl="0" w:tplc="99F4CFB0">
      <w:start w:val="1"/>
      <w:numFmt w:val="decimal"/>
      <w:lvlText w:val="%1)"/>
      <w:lvlJc w:val="left"/>
      <w:pPr>
        <w:ind w:left="662" w:hanging="360"/>
      </w:pPr>
      <w:rPr>
        <w:rFonts w:hint="default"/>
      </w:rPr>
    </w:lvl>
    <w:lvl w:ilvl="1" w:tplc="04090017" w:tentative="1">
      <w:start w:val="1"/>
      <w:numFmt w:val="aiueoFullWidth"/>
      <w:lvlText w:val="(%2)"/>
      <w:lvlJc w:val="left"/>
      <w:pPr>
        <w:ind w:left="1262" w:hanging="480"/>
      </w:pPr>
    </w:lvl>
    <w:lvl w:ilvl="2" w:tplc="04090011" w:tentative="1">
      <w:start w:val="1"/>
      <w:numFmt w:val="decimalEnclosedCircle"/>
      <w:lvlText w:val="%3"/>
      <w:lvlJc w:val="left"/>
      <w:pPr>
        <w:ind w:left="1742" w:hanging="480"/>
      </w:pPr>
    </w:lvl>
    <w:lvl w:ilvl="3" w:tplc="0409000F" w:tentative="1">
      <w:start w:val="1"/>
      <w:numFmt w:val="decimal"/>
      <w:lvlText w:val="%4."/>
      <w:lvlJc w:val="left"/>
      <w:pPr>
        <w:ind w:left="2222" w:hanging="480"/>
      </w:pPr>
    </w:lvl>
    <w:lvl w:ilvl="4" w:tplc="04090017" w:tentative="1">
      <w:start w:val="1"/>
      <w:numFmt w:val="aiueoFullWidth"/>
      <w:lvlText w:val="(%5)"/>
      <w:lvlJc w:val="left"/>
      <w:pPr>
        <w:ind w:left="2702" w:hanging="480"/>
      </w:pPr>
    </w:lvl>
    <w:lvl w:ilvl="5" w:tplc="04090011" w:tentative="1">
      <w:start w:val="1"/>
      <w:numFmt w:val="decimalEnclosedCircle"/>
      <w:lvlText w:val="%6"/>
      <w:lvlJc w:val="left"/>
      <w:pPr>
        <w:ind w:left="3182" w:hanging="480"/>
      </w:pPr>
    </w:lvl>
    <w:lvl w:ilvl="6" w:tplc="0409000F" w:tentative="1">
      <w:start w:val="1"/>
      <w:numFmt w:val="decimal"/>
      <w:lvlText w:val="%7."/>
      <w:lvlJc w:val="left"/>
      <w:pPr>
        <w:ind w:left="3662" w:hanging="480"/>
      </w:pPr>
    </w:lvl>
    <w:lvl w:ilvl="7" w:tplc="04090017" w:tentative="1">
      <w:start w:val="1"/>
      <w:numFmt w:val="aiueoFullWidth"/>
      <w:lvlText w:val="(%8)"/>
      <w:lvlJc w:val="left"/>
      <w:pPr>
        <w:ind w:left="4142" w:hanging="480"/>
      </w:pPr>
    </w:lvl>
    <w:lvl w:ilvl="8" w:tplc="04090011" w:tentative="1">
      <w:start w:val="1"/>
      <w:numFmt w:val="decimalEnclosedCircle"/>
      <w:lvlText w:val="%9"/>
      <w:lvlJc w:val="left"/>
      <w:pPr>
        <w:ind w:left="4622" w:hanging="480"/>
      </w:pPr>
    </w:lvl>
  </w:abstractNum>
  <w:abstractNum w:abstractNumId="12" w15:restartNumberingAfterBreak="0">
    <w:nsid w:val="2CF5703F"/>
    <w:multiLevelType w:val="hybridMultilevel"/>
    <w:tmpl w:val="71E4DAC6"/>
    <w:lvl w:ilvl="0" w:tplc="75B639A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3510780B"/>
    <w:multiLevelType w:val="hybridMultilevel"/>
    <w:tmpl w:val="774E7C14"/>
    <w:lvl w:ilvl="0" w:tplc="0E926B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B96947"/>
    <w:multiLevelType w:val="hybridMultilevel"/>
    <w:tmpl w:val="41CE0D68"/>
    <w:lvl w:ilvl="0" w:tplc="A24E2EEC">
      <w:start w:val="1"/>
      <w:numFmt w:val="decimal"/>
      <w:lvlText w:val="(%1)"/>
      <w:lvlJc w:val="left"/>
      <w:pPr>
        <w:tabs>
          <w:tab w:val="num" w:pos="420"/>
        </w:tabs>
        <w:ind w:left="420" w:hanging="420"/>
      </w:pPr>
    </w:lvl>
    <w:lvl w:ilvl="1" w:tplc="9048825E">
      <w:start w:val="1"/>
      <w:numFmt w:val="lowerLetter"/>
      <w:lvlText w:val="%2."/>
      <w:lvlJc w:val="left"/>
      <w:pPr>
        <w:tabs>
          <w:tab w:val="num" w:pos="360"/>
        </w:tabs>
        <w:ind w:left="360" w:hanging="360"/>
      </w:pPr>
      <w:rPr>
        <w:b w:val="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38EA2C24"/>
    <w:multiLevelType w:val="hybridMultilevel"/>
    <w:tmpl w:val="6480FE26"/>
    <w:lvl w:ilvl="0" w:tplc="80722E00">
      <w:start w:val="2"/>
      <w:numFmt w:val="decimalFullWidth"/>
      <w:lvlText w:val="（%1）"/>
      <w:lvlJc w:val="left"/>
      <w:pPr>
        <w:ind w:left="720" w:hanging="720"/>
      </w:pPr>
      <w:rPr>
        <w:rFonts w:hint="default"/>
      </w:rPr>
    </w:lvl>
    <w:lvl w:ilvl="1" w:tplc="AE84969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314D58"/>
    <w:multiLevelType w:val="hybridMultilevel"/>
    <w:tmpl w:val="A2F2CC14"/>
    <w:lvl w:ilvl="0" w:tplc="CF8233B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E5923E7"/>
    <w:multiLevelType w:val="hybridMultilevel"/>
    <w:tmpl w:val="D46E2D96"/>
    <w:lvl w:ilvl="0" w:tplc="BCD6EF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DF6B91"/>
    <w:multiLevelType w:val="hybridMultilevel"/>
    <w:tmpl w:val="FD368D08"/>
    <w:lvl w:ilvl="0" w:tplc="CEDEB510">
      <w:start w:val="1"/>
      <w:numFmt w:val="decimal"/>
      <w:lvlText w:val="(%1)"/>
      <w:lvlJc w:val="left"/>
      <w:pPr>
        <w:ind w:left="720" w:hanging="360"/>
      </w:pPr>
      <w:rPr>
        <w:rFonts w:ascii="Palatino Linotype" w:eastAsia="MS Mincho" w:hAnsi="Palatino Linotype" w:cs="Times New Roman"/>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D52DE"/>
    <w:multiLevelType w:val="hybridMultilevel"/>
    <w:tmpl w:val="546E6B04"/>
    <w:lvl w:ilvl="0" w:tplc="159A07BE">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133D47"/>
    <w:multiLevelType w:val="hybridMultilevel"/>
    <w:tmpl w:val="CF54684C"/>
    <w:lvl w:ilvl="0" w:tplc="A88213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A4755F"/>
    <w:multiLevelType w:val="hybridMultilevel"/>
    <w:tmpl w:val="3062A2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903F92"/>
    <w:multiLevelType w:val="hybridMultilevel"/>
    <w:tmpl w:val="DE18E334"/>
    <w:lvl w:ilvl="0" w:tplc="D93EC6D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50B53"/>
    <w:multiLevelType w:val="hybridMultilevel"/>
    <w:tmpl w:val="1BBC7CB8"/>
    <w:lvl w:ilvl="0" w:tplc="42B47788">
      <w:start w:val="1"/>
      <w:numFmt w:val="lowerLetter"/>
      <w:lvlText w:val="%1."/>
      <w:lvlJc w:val="left"/>
      <w:pPr>
        <w:ind w:left="360" w:hanging="360"/>
      </w:pPr>
      <w:rPr>
        <w:rFonts w:hint="default"/>
      </w:rPr>
    </w:lvl>
    <w:lvl w:ilvl="1" w:tplc="0E94C63C">
      <w:start w:val="1"/>
      <w:numFmt w:val="lowerLetter"/>
      <w:lvlText w:val="%2."/>
      <w:lvlJc w:val="left"/>
      <w:pPr>
        <w:ind w:left="840" w:hanging="420"/>
      </w:pPr>
      <w:rPr>
        <w:rFonts w:ascii="Times New Roman" w:eastAsia="MS Mincho" w:hAnsi="Times New Roman" w:cs="Times New Roman"/>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1B40B9"/>
    <w:multiLevelType w:val="hybridMultilevel"/>
    <w:tmpl w:val="C86EDE0E"/>
    <w:lvl w:ilvl="0" w:tplc="7872462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D9128A"/>
    <w:multiLevelType w:val="hybridMultilevel"/>
    <w:tmpl w:val="1A78B21C"/>
    <w:lvl w:ilvl="0" w:tplc="7310D03C">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9E0C64"/>
    <w:multiLevelType w:val="hybridMultilevel"/>
    <w:tmpl w:val="C9A075C4"/>
    <w:lvl w:ilvl="0" w:tplc="F66A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910E09"/>
    <w:multiLevelType w:val="hybridMultilevel"/>
    <w:tmpl w:val="D7A0CEB8"/>
    <w:lvl w:ilvl="0" w:tplc="ABF092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F45526"/>
    <w:multiLevelType w:val="hybridMultilevel"/>
    <w:tmpl w:val="35544FDC"/>
    <w:lvl w:ilvl="0" w:tplc="6592318C">
      <w:start w:val="1"/>
      <w:numFmt w:val="upperLetter"/>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9" w15:restartNumberingAfterBreak="0">
    <w:nsid w:val="62E40C1B"/>
    <w:multiLevelType w:val="hybridMultilevel"/>
    <w:tmpl w:val="3F82C1E2"/>
    <w:lvl w:ilvl="0" w:tplc="A24E2EE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68111FDD"/>
    <w:multiLevelType w:val="hybridMultilevel"/>
    <w:tmpl w:val="63FC47A8"/>
    <w:lvl w:ilvl="0" w:tplc="EB1ADDA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39008E"/>
    <w:multiLevelType w:val="hybridMultilevel"/>
    <w:tmpl w:val="8EE20D98"/>
    <w:lvl w:ilvl="0" w:tplc="BB820E80">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15:restartNumberingAfterBreak="0">
    <w:nsid w:val="70AE2365"/>
    <w:multiLevelType w:val="hybridMultilevel"/>
    <w:tmpl w:val="109ED40E"/>
    <w:lvl w:ilvl="0" w:tplc="8F063A90">
      <w:start w:val="1"/>
      <w:numFmt w:val="decimalEnclosedCircle"/>
      <w:lvlText w:val="%1"/>
      <w:lvlJc w:val="left"/>
      <w:pPr>
        <w:ind w:left="987" w:hanging="360"/>
      </w:pPr>
      <w:rPr>
        <w:rFonts w:hint="default"/>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abstractNum w:abstractNumId="33" w15:restartNumberingAfterBreak="0">
    <w:nsid w:val="73E43B2E"/>
    <w:multiLevelType w:val="hybridMultilevel"/>
    <w:tmpl w:val="15B64214"/>
    <w:lvl w:ilvl="0" w:tplc="CBDC4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241A9F"/>
    <w:multiLevelType w:val="hybridMultilevel"/>
    <w:tmpl w:val="A184AF54"/>
    <w:lvl w:ilvl="0" w:tplc="AE8E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C2A3705"/>
    <w:multiLevelType w:val="hybridMultilevel"/>
    <w:tmpl w:val="8500C6DE"/>
    <w:lvl w:ilvl="0" w:tplc="62803C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0A23D1"/>
    <w:multiLevelType w:val="hybridMultilevel"/>
    <w:tmpl w:val="EF182F78"/>
    <w:lvl w:ilvl="0" w:tplc="E0022F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17"/>
  </w:num>
  <w:num w:numId="3">
    <w:abstractNumId w:val="22"/>
  </w:num>
  <w:num w:numId="4">
    <w:abstractNumId w:val="16"/>
  </w:num>
  <w:num w:numId="5">
    <w:abstractNumId w:val="21"/>
  </w:num>
  <w:num w:numId="6">
    <w:abstractNumId w:val="24"/>
  </w:num>
  <w:num w:numId="7">
    <w:abstractNumId w:val="34"/>
  </w:num>
  <w:num w:numId="8">
    <w:abstractNumId w:val="5"/>
  </w:num>
  <w:num w:numId="9">
    <w:abstractNumId w:val="6"/>
  </w:num>
  <w:num w:numId="10">
    <w:abstractNumId w:val="20"/>
  </w:num>
  <w:num w:numId="11">
    <w:abstractNumId w:val="26"/>
  </w:num>
  <w:num w:numId="12">
    <w:abstractNumId w:val="33"/>
  </w:num>
  <w:num w:numId="13">
    <w:abstractNumId w:val="15"/>
  </w:num>
  <w:num w:numId="14">
    <w:abstractNumId w:val="23"/>
  </w:num>
  <w:num w:numId="15">
    <w:abstractNumId w:val="10"/>
  </w:num>
  <w:num w:numId="16">
    <w:abstractNumId w:val="4"/>
  </w:num>
  <w:num w:numId="17">
    <w:abstractNumId w:val="19"/>
  </w:num>
  <w:num w:numId="18">
    <w:abstractNumId w:val="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
  </w:num>
  <w:num w:numId="22">
    <w:abstractNumId w:val="30"/>
  </w:num>
  <w:num w:numId="23">
    <w:abstractNumId w:val="9"/>
  </w:num>
  <w:num w:numId="24">
    <w:abstractNumId w:val="27"/>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5"/>
  </w:num>
  <w:num w:numId="28">
    <w:abstractNumId w:val="12"/>
  </w:num>
  <w:num w:numId="29">
    <w:abstractNumId w:val="28"/>
  </w:num>
  <w:num w:numId="30">
    <w:abstractNumId w:val="31"/>
  </w:num>
  <w:num w:numId="31">
    <w:abstractNumId w:val="11"/>
  </w:num>
  <w:num w:numId="32">
    <w:abstractNumId w:val="8"/>
  </w:num>
  <w:num w:numId="33">
    <w:abstractNumId w:val="18"/>
  </w:num>
  <w:num w:numId="34">
    <w:abstractNumId w:val="36"/>
  </w:num>
  <w:num w:numId="35">
    <w:abstractNumId w:val="3"/>
  </w:num>
  <w:num w:numId="36">
    <w:abstractNumId w:val="2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bordersDoNotSurroundHeader/>
  <w:bordersDoNotSurroundFooter/>
  <w:proofState w:spelling="clean" w:grammar="clean"/>
  <w:defaultTabStop w:val="840"/>
  <w:drawingGridHorizontalSpacing w:val="105"/>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A2"/>
    <w:rsid w:val="00021372"/>
    <w:rsid w:val="0002484C"/>
    <w:rsid w:val="00027EDB"/>
    <w:rsid w:val="0003712C"/>
    <w:rsid w:val="00043337"/>
    <w:rsid w:val="000507B8"/>
    <w:rsid w:val="000515B8"/>
    <w:rsid w:val="000635CE"/>
    <w:rsid w:val="000667D3"/>
    <w:rsid w:val="000705A3"/>
    <w:rsid w:val="00090504"/>
    <w:rsid w:val="000B3E96"/>
    <w:rsid w:val="000B608A"/>
    <w:rsid w:val="000C456D"/>
    <w:rsid w:val="000C5A34"/>
    <w:rsid w:val="000D637F"/>
    <w:rsid w:val="000E3876"/>
    <w:rsid w:val="0010021E"/>
    <w:rsid w:val="00103B4B"/>
    <w:rsid w:val="0010628A"/>
    <w:rsid w:val="00114C56"/>
    <w:rsid w:val="001253FD"/>
    <w:rsid w:val="00132B4E"/>
    <w:rsid w:val="001A6726"/>
    <w:rsid w:val="001F087A"/>
    <w:rsid w:val="00206309"/>
    <w:rsid w:val="0021183D"/>
    <w:rsid w:val="00213CCC"/>
    <w:rsid w:val="0021616F"/>
    <w:rsid w:val="002467AB"/>
    <w:rsid w:val="002530C1"/>
    <w:rsid w:val="00261E60"/>
    <w:rsid w:val="00276DDC"/>
    <w:rsid w:val="00284978"/>
    <w:rsid w:val="002913FB"/>
    <w:rsid w:val="002916EE"/>
    <w:rsid w:val="002A14D9"/>
    <w:rsid w:val="002B2394"/>
    <w:rsid w:val="002B5E84"/>
    <w:rsid w:val="002D22E6"/>
    <w:rsid w:val="002D252C"/>
    <w:rsid w:val="002D369B"/>
    <w:rsid w:val="002F1792"/>
    <w:rsid w:val="00302305"/>
    <w:rsid w:val="00316889"/>
    <w:rsid w:val="00334BE0"/>
    <w:rsid w:val="00377988"/>
    <w:rsid w:val="003B54BE"/>
    <w:rsid w:val="003C15BB"/>
    <w:rsid w:val="003C5B2A"/>
    <w:rsid w:val="003C70B5"/>
    <w:rsid w:val="003E70F2"/>
    <w:rsid w:val="003F5A6A"/>
    <w:rsid w:val="00424CDA"/>
    <w:rsid w:val="004364C9"/>
    <w:rsid w:val="00440EAC"/>
    <w:rsid w:val="004650EF"/>
    <w:rsid w:val="0046715B"/>
    <w:rsid w:val="0046759A"/>
    <w:rsid w:val="00484904"/>
    <w:rsid w:val="00487527"/>
    <w:rsid w:val="004954E1"/>
    <w:rsid w:val="004A2A68"/>
    <w:rsid w:val="004A70D4"/>
    <w:rsid w:val="004B1B05"/>
    <w:rsid w:val="004C0D13"/>
    <w:rsid w:val="004C4747"/>
    <w:rsid w:val="004E541E"/>
    <w:rsid w:val="004F1C03"/>
    <w:rsid w:val="005171C1"/>
    <w:rsid w:val="00531774"/>
    <w:rsid w:val="00541F17"/>
    <w:rsid w:val="00566A3E"/>
    <w:rsid w:val="005744B3"/>
    <w:rsid w:val="00593DE7"/>
    <w:rsid w:val="00595E67"/>
    <w:rsid w:val="005975D7"/>
    <w:rsid w:val="005A0086"/>
    <w:rsid w:val="005C3F8E"/>
    <w:rsid w:val="005E0ECB"/>
    <w:rsid w:val="005E799C"/>
    <w:rsid w:val="005F2A95"/>
    <w:rsid w:val="00602211"/>
    <w:rsid w:val="006042EE"/>
    <w:rsid w:val="00604A6E"/>
    <w:rsid w:val="00613AA6"/>
    <w:rsid w:val="00617BCF"/>
    <w:rsid w:val="00621563"/>
    <w:rsid w:val="006372E3"/>
    <w:rsid w:val="006445D3"/>
    <w:rsid w:val="00645F61"/>
    <w:rsid w:val="0065023E"/>
    <w:rsid w:val="0065594A"/>
    <w:rsid w:val="00656619"/>
    <w:rsid w:val="00664C7E"/>
    <w:rsid w:val="006660BD"/>
    <w:rsid w:val="0067262B"/>
    <w:rsid w:val="006A2AE6"/>
    <w:rsid w:val="006A6979"/>
    <w:rsid w:val="006A771E"/>
    <w:rsid w:val="006B4CCE"/>
    <w:rsid w:val="006D219F"/>
    <w:rsid w:val="006D7955"/>
    <w:rsid w:val="006E3797"/>
    <w:rsid w:val="006E4162"/>
    <w:rsid w:val="006E49A6"/>
    <w:rsid w:val="006E4A4E"/>
    <w:rsid w:val="006E5F28"/>
    <w:rsid w:val="006F1C81"/>
    <w:rsid w:val="00706388"/>
    <w:rsid w:val="00707BDA"/>
    <w:rsid w:val="00707EE6"/>
    <w:rsid w:val="007241C5"/>
    <w:rsid w:val="0078524D"/>
    <w:rsid w:val="007905C0"/>
    <w:rsid w:val="007A1CA5"/>
    <w:rsid w:val="007A3066"/>
    <w:rsid w:val="007A517B"/>
    <w:rsid w:val="007B5F61"/>
    <w:rsid w:val="007C7361"/>
    <w:rsid w:val="007E5746"/>
    <w:rsid w:val="007F5679"/>
    <w:rsid w:val="007F7073"/>
    <w:rsid w:val="00822B55"/>
    <w:rsid w:val="0082427E"/>
    <w:rsid w:val="008647F6"/>
    <w:rsid w:val="0087217B"/>
    <w:rsid w:val="008811D7"/>
    <w:rsid w:val="00884948"/>
    <w:rsid w:val="00885051"/>
    <w:rsid w:val="008959AA"/>
    <w:rsid w:val="008A4529"/>
    <w:rsid w:val="008B6D76"/>
    <w:rsid w:val="008C36FB"/>
    <w:rsid w:val="008C4D0A"/>
    <w:rsid w:val="008D27AA"/>
    <w:rsid w:val="008E2F4D"/>
    <w:rsid w:val="00905179"/>
    <w:rsid w:val="00905187"/>
    <w:rsid w:val="0092790E"/>
    <w:rsid w:val="0093543C"/>
    <w:rsid w:val="00935735"/>
    <w:rsid w:val="00952A94"/>
    <w:rsid w:val="00983491"/>
    <w:rsid w:val="0098612E"/>
    <w:rsid w:val="0098659E"/>
    <w:rsid w:val="00994F78"/>
    <w:rsid w:val="009A3094"/>
    <w:rsid w:val="009D289F"/>
    <w:rsid w:val="009E2449"/>
    <w:rsid w:val="009F6DA2"/>
    <w:rsid w:val="00A12401"/>
    <w:rsid w:val="00A2177E"/>
    <w:rsid w:val="00A41D28"/>
    <w:rsid w:val="00A510AA"/>
    <w:rsid w:val="00A72EE8"/>
    <w:rsid w:val="00A81FE2"/>
    <w:rsid w:val="00A95A97"/>
    <w:rsid w:val="00A97770"/>
    <w:rsid w:val="00AA5B66"/>
    <w:rsid w:val="00AB01D6"/>
    <w:rsid w:val="00AB7F18"/>
    <w:rsid w:val="00AC6CBA"/>
    <w:rsid w:val="00AE4157"/>
    <w:rsid w:val="00AF0FEF"/>
    <w:rsid w:val="00B03902"/>
    <w:rsid w:val="00B15D96"/>
    <w:rsid w:val="00B3140A"/>
    <w:rsid w:val="00B319C1"/>
    <w:rsid w:val="00B33C43"/>
    <w:rsid w:val="00B40B11"/>
    <w:rsid w:val="00B54281"/>
    <w:rsid w:val="00B97D29"/>
    <w:rsid w:val="00BB21E5"/>
    <w:rsid w:val="00BB5972"/>
    <w:rsid w:val="00BC0D22"/>
    <w:rsid w:val="00BD7985"/>
    <w:rsid w:val="00BE0997"/>
    <w:rsid w:val="00BE2E44"/>
    <w:rsid w:val="00C2507E"/>
    <w:rsid w:val="00C4199C"/>
    <w:rsid w:val="00C54C7F"/>
    <w:rsid w:val="00C62F44"/>
    <w:rsid w:val="00C704E7"/>
    <w:rsid w:val="00CA4CF6"/>
    <w:rsid w:val="00CC4169"/>
    <w:rsid w:val="00CC7667"/>
    <w:rsid w:val="00CD0AF7"/>
    <w:rsid w:val="00CD1C1B"/>
    <w:rsid w:val="00CE0CCA"/>
    <w:rsid w:val="00CE6DA5"/>
    <w:rsid w:val="00CF2196"/>
    <w:rsid w:val="00D33B51"/>
    <w:rsid w:val="00D35523"/>
    <w:rsid w:val="00D355DD"/>
    <w:rsid w:val="00D5570A"/>
    <w:rsid w:val="00D66C61"/>
    <w:rsid w:val="00D67622"/>
    <w:rsid w:val="00D67732"/>
    <w:rsid w:val="00D715ED"/>
    <w:rsid w:val="00D729A1"/>
    <w:rsid w:val="00D74269"/>
    <w:rsid w:val="00D87795"/>
    <w:rsid w:val="00D97F07"/>
    <w:rsid w:val="00DA7715"/>
    <w:rsid w:val="00DA7F24"/>
    <w:rsid w:val="00DB17D0"/>
    <w:rsid w:val="00E04E3E"/>
    <w:rsid w:val="00E1382C"/>
    <w:rsid w:val="00E27261"/>
    <w:rsid w:val="00E4018B"/>
    <w:rsid w:val="00E60136"/>
    <w:rsid w:val="00E6233E"/>
    <w:rsid w:val="00E70163"/>
    <w:rsid w:val="00E72B70"/>
    <w:rsid w:val="00F37E55"/>
    <w:rsid w:val="00F43D31"/>
    <w:rsid w:val="00F44698"/>
    <w:rsid w:val="00F448CE"/>
    <w:rsid w:val="00F6036B"/>
    <w:rsid w:val="00F84DC0"/>
    <w:rsid w:val="00F87422"/>
    <w:rsid w:val="00F87E7B"/>
    <w:rsid w:val="00FA11C8"/>
    <w:rsid w:val="00FD4C25"/>
    <w:rsid w:val="00FE281E"/>
    <w:rsid w:val="00FF0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556D4BF"/>
  <w15:docId w15:val="{BE330EB7-B421-46C6-9665-9C5BF37B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659E"/>
    <w:pPr>
      <w:widowControl w:val="0"/>
      <w:jc w:val="both"/>
    </w:pPr>
    <w:rPr>
      <w:rFonts w:ascii="Century" w:eastAsia="MS Mincho"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59E"/>
    <w:pPr>
      <w:tabs>
        <w:tab w:val="center" w:pos="4252"/>
        <w:tab w:val="right" w:pos="8504"/>
      </w:tabs>
      <w:snapToGrid w:val="0"/>
    </w:pPr>
    <w:rPr>
      <w:rFonts w:asciiTheme="minorHAnsi" w:eastAsiaTheme="minorEastAsia" w:hAnsiTheme="minorHAnsi" w:cstheme="minorBidi"/>
    </w:rPr>
  </w:style>
  <w:style w:type="character" w:customStyle="1" w:styleId="a4">
    <w:name w:val="页眉 字符"/>
    <w:basedOn w:val="a0"/>
    <w:link w:val="a3"/>
    <w:uiPriority w:val="99"/>
    <w:rsid w:val="0098659E"/>
  </w:style>
  <w:style w:type="paragraph" w:styleId="a5">
    <w:name w:val="footer"/>
    <w:basedOn w:val="a"/>
    <w:link w:val="a6"/>
    <w:unhideWhenUsed/>
    <w:rsid w:val="0098659E"/>
    <w:pPr>
      <w:tabs>
        <w:tab w:val="center" w:pos="4252"/>
        <w:tab w:val="right" w:pos="8504"/>
      </w:tabs>
      <w:snapToGrid w:val="0"/>
    </w:pPr>
    <w:rPr>
      <w:rFonts w:asciiTheme="minorHAnsi" w:eastAsiaTheme="minorEastAsia" w:hAnsiTheme="minorHAnsi" w:cstheme="minorBidi"/>
    </w:rPr>
  </w:style>
  <w:style w:type="character" w:customStyle="1" w:styleId="a6">
    <w:name w:val="页脚 字符"/>
    <w:basedOn w:val="a0"/>
    <w:link w:val="a5"/>
    <w:uiPriority w:val="99"/>
    <w:rsid w:val="0098659E"/>
  </w:style>
  <w:style w:type="character" w:customStyle="1" w:styleId="apple-style-span">
    <w:name w:val="apple-style-span"/>
    <w:basedOn w:val="a0"/>
    <w:rsid w:val="0098659E"/>
  </w:style>
  <w:style w:type="paragraph" w:styleId="a7">
    <w:name w:val="List Paragraph"/>
    <w:basedOn w:val="a"/>
    <w:uiPriority w:val="34"/>
    <w:qFormat/>
    <w:rsid w:val="00CC4169"/>
    <w:pPr>
      <w:ind w:leftChars="400" w:left="840"/>
    </w:pPr>
  </w:style>
  <w:style w:type="character" w:styleId="a8">
    <w:name w:val="Hyperlink"/>
    <w:basedOn w:val="a0"/>
    <w:uiPriority w:val="99"/>
    <w:unhideWhenUsed/>
    <w:rsid w:val="00D87795"/>
    <w:rPr>
      <w:color w:val="0000FF" w:themeColor="hyperlink"/>
      <w:u w:val="single"/>
    </w:rPr>
  </w:style>
  <w:style w:type="paragraph" w:styleId="a9">
    <w:name w:val="Balloon Text"/>
    <w:basedOn w:val="a"/>
    <w:link w:val="aa"/>
    <w:uiPriority w:val="99"/>
    <w:semiHidden/>
    <w:unhideWhenUsed/>
    <w:rsid w:val="00566A3E"/>
    <w:rPr>
      <w:rFonts w:asciiTheme="majorHAnsi" w:eastAsiaTheme="majorEastAsia" w:hAnsiTheme="majorHAnsi" w:cstheme="majorBidi"/>
      <w:sz w:val="18"/>
      <w:szCs w:val="18"/>
    </w:rPr>
  </w:style>
  <w:style w:type="character" w:customStyle="1" w:styleId="aa">
    <w:name w:val="批注框文本 字符"/>
    <w:basedOn w:val="a0"/>
    <w:link w:val="a9"/>
    <w:uiPriority w:val="99"/>
    <w:semiHidden/>
    <w:rsid w:val="00566A3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D7985"/>
    <w:rPr>
      <w:sz w:val="18"/>
      <w:szCs w:val="18"/>
    </w:rPr>
  </w:style>
  <w:style w:type="paragraph" w:styleId="ac">
    <w:name w:val="annotation text"/>
    <w:basedOn w:val="a"/>
    <w:link w:val="ad"/>
    <w:uiPriority w:val="99"/>
    <w:semiHidden/>
    <w:unhideWhenUsed/>
    <w:rsid w:val="00BD7985"/>
    <w:pPr>
      <w:jc w:val="left"/>
    </w:pPr>
  </w:style>
  <w:style w:type="character" w:customStyle="1" w:styleId="ad">
    <w:name w:val="批注文字 字符"/>
    <w:basedOn w:val="a0"/>
    <w:link w:val="ac"/>
    <w:uiPriority w:val="99"/>
    <w:semiHidden/>
    <w:rsid w:val="00BD7985"/>
    <w:rPr>
      <w:rFonts w:ascii="Century" w:eastAsia="MS Mincho" w:hAnsi="Century" w:cs="Times New Roman"/>
    </w:rPr>
  </w:style>
  <w:style w:type="paragraph" w:styleId="ae">
    <w:name w:val="annotation subject"/>
    <w:basedOn w:val="ac"/>
    <w:next w:val="ac"/>
    <w:link w:val="af"/>
    <w:uiPriority w:val="99"/>
    <w:semiHidden/>
    <w:unhideWhenUsed/>
    <w:rsid w:val="00BD7985"/>
    <w:rPr>
      <w:b/>
      <w:bCs/>
    </w:rPr>
  </w:style>
  <w:style w:type="character" w:customStyle="1" w:styleId="af">
    <w:name w:val="批注主题 字符"/>
    <w:basedOn w:val="ad"/>
    <w:link w:val="ae"/>
    <w:uiPriority w:val="99"/>
    <w:semiHidden/>
    <w:rsid w:val="00BD7985"/>
    <w:rPr>
      <w:rFonts w:ascii="Century" w:eastAsia="MS Mincho" w:hAnsi="Century" w:cs="Times New Roman"/>
      <w:b/>
      <w:bCs/>
    </w:rPr>
  </w:style>
  <w:style w:type="character" w:styleId="af0">
    <w:name w:val="FollowedHyperlink"/>
    <w:basedOn w:val="a0"/>
    <w:uiPriority w:val="99"/>
    <w:semiHidden/>
    <w:unhideWhenUsed/>
    <w:rsid w:val="00D66C61"/>
    <w:rPr>
      <w:color w:val="800080" w:themeColor="followedHyperlink"/>
      <w:u w:val="single"/>
    </w:rPr>
  </w:style>
  <w:style w:type="table" w:styleId="af1">
    <w:name w:val="Table Grid"/>
    <w:basedOn w:val="a1"/>
    <w:rsid w:val="005E799C"/>
    <w:pPr>
      <w:widowControl w:val="0"/>
      <w:jc w:val="both"/>
    </w:pPr>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
    <w:link w:val="af3"/>
    <w:uiPriority w:val="99"/>
    <w:semiHidden/>
    <w:unhideWhenUsed/>
    <w:rsid w:val="006A2AE6"/>
    <w:rPr>
      <w:rFonts w:ascii="MS Mincho"/>
      <w:sz w:val="24"/>
      <w:szCs w:val="24"/>
    </w:rPr>
  </w:style>
  <w:style w:type="character" w:customStyle="1" w:styleId="af3">
    <w:name w:val="文档结构图 字符"/>
    <w:basedOn w:val="a0"/>
    <w:link w:val="af2"/>
    <w:uiPriority w:val="99"/>
    <w:semiHidden/>
    <w:rsid w:val="006A2AE6"/>
    <w:rPr>
      <w:rFonts w:ascii="MS Mincho" w:eastAsia="MS Minch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1310">
      <w:bodyDiv w:val="1"/>
      <w:marLeft w:val="0"/>
      <w:marRight w:val="0"/>
      <w:marTop w:val="0"/>
      <w:marBottom w:val="0"/>
      <w:divBdr>
        <w:top w:val="none" w:sz="0" w:space="0" w:color="auto"/>
        <w:left w:val="none" w:sz="0" w:space="0" w:color="auto"/>
        <w:bottom w:val="none" w:sz="0" w:space="0" w:color="auto"/>
        <w:right w:val="none" w:sz="0" w:space="0" w:color="auto"/>
      </w:divBdr>
    </w:div>
    <w:div w:id="506095751">
      <w:bodyDiv w:val="1"/>
      <w:marLeft w:val="0"/>
      <w:marRight w:val="0"/>
      <w:marTop w:val="0"/>
      <w:marBottom w:val="0"/>
      <w:divBdr>
        <w:top w:val="none" w:sz="0" w:space="0" w:color="auto"/>
        <w:left w:val="none" w:sz="0" w:space="0" w:color="auto"/>
        <w:bottom w:val="none" w:sz="0" w:space="0" w:color="auto"/>
        <w:right w:val="none" w:sz="0" w:space="0" w:color="auto"/>
      </w:divBdr>
    </w:div>
    <w:div w:id="612323228">
      <w:bodyDiv w:val="1"/>
      <w:marLeft w:val="0"/>
      <w:marRight w:val="0"/>
      <w:marTop w:val="0"/>
      <w:marBottom w:val="0"/>
      <w:divBdr>
        <w:top w:val="none" w:sz="0" w:space="0" w:color="auto"/>
        <w:left w:val="none" w:sz="0" w:space="0" w:color="auto"/>
        <w:bottom w:val="none" w:sz="0" w:space="0" w:color="auto"/>
        <w:right w:val="none" w:sz="0" w:space="0" w:color="auto"/>
      </w:divBdr>
    </w:div>
    <w:div w:id="620114900">
      <w:bodyDiv w:val="1"/>
      <w:marLeft w:val="0"/>
      <w:marRight w:val="0"/>
      <w:marTop w:val="0"/>
      <w:marBottom w:val="0"/>
      <w:divBdr>
        <w:top w:val="none" w:sz="0" w:space="0" w:color="auto"/>
        <w:left w:val="none" w:sz="0" w:space="0" w:color="auto"/>
        <w:bottom w:val="none" w:sz="0" w:space="0" w:color="auto"/>
        <w:right w:val="none" w:sz="0" w:space="0" w:color="auto"/>
      </w:divBdr>
    </w:div>
    <w:div w:id="821627048">
      <w:bodyDiv w:val="1"/>
      <w:marLeft w:val="0"/>
      <w:marRight w:val="0"/>
      <w:marTop w:val="0"/>
      <w:marBottom w:val="0"/>
      <w:divBdr>
        <w:top w:val="none" w:sz="0" w:space="0" w:color="auto"/>
        <w:left w:val="none" w:sz="0" w:space="0" w:color="auto"/>
        <w:bottom w:val="none" w:sz="0" w:space="0" w:color="auto"/>
        <w:right w:val="none" w:sz="0" w:space="0" w:color="auto"/>
      </w:divBdr>
    </w:div>
    <w:div w:id="1349789542">
      <w:bodyDiv w:val="1"/>
      <w:marLeft w:val="0"/>
      <w:marRight w:val="0"/>
      <w:marTop w:val="0"/>
      <w:marBottom w:val="0"/>
      <w:divBdr>
        <w:top w:val="none" w:sz="0" w:space="0" w:color="auto"/>
        <w:left w:val="none" w:sz="0" w:space="0" w:color="auto"/>
        <w:bottom w:val="none" w:sz="0" w:space="0" w:color="auto"/>
        <w:right w:val="none" w:sz="0" w:space="0" w:color="auto"/>
      </w:divBdr>
    </w:div>
    <w:div w:id="1591889770">
      <w:bodyDiv w:val="1"/>
      <w:marLeft w:val="0"/>
      <w:marRight w:val="0"/>
      <w:marTop w:val="0"/>
      <w:marBottom w:val="0"/>
      <w:divBdr>
        <w:top w:val="none" w:sz="0" w:space="0" w:color="auto"/>
        <w:left w:val="none" w:sz="0" w:space="0" w:color="auto"/>
        <w:bottom w:val="none" w:sz="0" w:space="0" w:color="auto"/>
        <w:right w:val="none" w:sz="0" w:space="0" w:color="auto"/>
      </w:divBdr>
      <w:divsChild>
        <w:div w:id="107506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eda.jp/fire/sils/en/employment/" TargetMode="External"/><Relationship Id="rId3" Type="http://schemas.openxmlformats.org/officeDocument/2006/relationships/settings" Target="settings.xml"/><Relationship Id="rId7" Type="http://schemas.openxmlformats.org/officeDocument/2006/relationships/hyperlink" Target="https://www.waseda.jp/fire/sils/en/employ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aseda.jp/sils/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7058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三宮　圭司</dc:creator>
  <cp:lastModifiedBy>GUI</cp:lastModifiedBy>
  <cp:revision>2</cp:revision>
  <cp:lastPrinted>2019-07-22T01:57:00Z</cp:lastPrinted>
  <dcterms:created xsi:type="dcterms:W3CDTF">2020-03-24T06:58:00Z</dcterms:created>
  <dcterms:modified xsi:type="dcterms:W3CDTF">2020-03-24T06:58:00Z</dcterms:modified>
</cp:coreProperties>
</file>